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A5" w:rsidRPr="001C5938" w:rsidRDefault="004A7FA5" w:rsidP="001C5938">
      <w:pPr>
        <w:spacing w:line="600" w:lineRule="exact"/>
        <w:jc w:val="center"/>
        <w:rPr>
          <w:rFonts w:ascii="方正小标宋简体" w:eastAsia="方正小标宋简体"/>
          <w:sz w:val="44"/>
          <w:szCs w:val="44"/>
        </w:rPr>
      </w:pPr>
      <w:r w:rsidRPr="001C5938">
        <w:rPr>
          <w:rFonts w:ascii="方正小标宋简体" w:eastAsia="方正小标宋简体" w:hint="eastAsia"/>
          <w:sz w:val="44"/>
          <w:szCs w:val="44"/>
        </w:rPr>
        <w:t>沛县县级项目支出预算管理办法</w:t>
      </w:r>
    </w:p>
    <w:p w:rsidR="004A7FA5" w:rsidRDefault="00F02FC3" w:rsidP="00987D45">
      <w:pPr>
        <w:ind w:firstLineChars="200" w:firstLine="640"/>
        <w:jc w:val="center"/>
        <w:rPr>
          <w:rFonts w:ascii="方正仿宋_GBK" w:eastAsia="方正仿宋_GBK" w:hAnsi="仿宋"/>
          <w:sz w:val="32"/>
          <w:szCs w:val="32"/>
        </w:rPr>
      </w:pPr>
      <w:r>
        <w:rPr>
          <w:rFonts w:ascii="方正仿宋_GBK" w:eastAsia="方正仿宋_GBK" w:hAnsi="仿宋" w:hint="eastAsia"/>
          <w:sz w:val="32"/>
          <w:szCs w:val="32"/>
        </w:rPr>
        <w:t>（征求意见稿）</w:t>
      </w:r>
    </w:p>
    <w:p w:rsidR="00F02FC3" w:rsidRPr="004A7FA5" w:rsidRDefault="00F02FC3" w:rsidP="00987D45">
      <w:pPr>
        <w:ind w:firstLineChars="200" w:firstLine="640"/>
        <w:jc w:val="center"/>
        <w:rPr>
          <w:rFonts w:ascii="方正仿宋_GBK" w:eastAsia="方正仿宋_GBK" w:hAnsi="仿宋"/>
          <w:sz w:val="32"/>
          <w:szCs w:val="32"/>
        </w:rPr>
      </w:pPr>
    </w:p>
    <w:p w:rsidR="004A7FA5" w:rsidRPr="001C5938" w:rsidRDefault="004A7FA5" w:rsidP="001C5938">
      <w:pPr>
        <w:jc w:val="center"/>
        <w:rPr>
          <w:rFonts w:ascii="方正黑体_GBK" w:eastAsia="方正黑体_GBK" w:hAnsi="仿宋"/>
          <w:sz w:val="32"/>
          <w:szCs w:val="32"/>
        </w:rPr>
      </w:pPr>
      <w:r w:rsidRPr="001C5938">
        <w:rPr>
          <w:rFonts w:ascii="方正黑体_GBK" w:eastAsia="方正黑体_GBK" w:hAnsi="仿宋" w:hint="eastAsia"/>
          <w:sz w:val="32"/>
          <w:szCs w:val="32"/>
        </w:rPr>
        <w:t>第一章  总则</w:t>
      </w:r>
    </w:p>
    <w:p w:rsidR="004A7FA5" w:rsidRPr="004A7FA5" w:rsidRDefault="004A7FA5" w:rsidP="004A7FA5">
      <w:pPr>
        <w:ind w:firstLineChars="200" w:firstLine="643"/>
        <w:rPr>
          <w:rFonts w:ascii="方正仿宋_GBK" w:eastAsia="方正仿宋_GBK" w:hAnsi="仿宋"/>
          <w:sz w:val="32"/>
          <w:szCs w:val="32"/>
        </w:rPr>
      </w:pPr>
      <w:r w:rsidRPr="004A7FA5">
        <w:rPr>
          <w:rFonts w:ascii="方正仿宋_GBK" w:eastAsia="方正仿宋_GBK" w:hAnsi="仿宋" w:hint="eastAsia"/>
          <w:b/>
          <w:sz w:val="32"/>
          <w:szCs w:val="32"/>
        </w:rPr>
        <w:t>第一条</w:t>
      </w:r>
      <w:r w:rsidR="000669D6">
        <w:rPr>
          <w:rFonts w:ascii="方正仿宋_GBK" w:eastAsia="方正仿宋_GBK" w:hAnsi="仿宋" w:hint="eastAsia"/>
          <w:b/>
          <w:sz w:val="32"/>
          <w:szCs w:val="32"/>
        </w:rPr>
        <w:t xml:space="preserve"> </w:t>
      </w:r>
      <w:r w:rsidR="000669D6" w:rsidRPr="00B53385">
        <w:rPr>
          <w:rFonts w:ascii="方正仿宋_GBK" w:eastAsia="方正仿宋_GBK" w:hAnsi="仿宋" w:hint="eastAsia"/>
          <w:sz w:val="32"/>
          <w:szCs w:val="32"/>
        </w:rPr>
        <w:t>为</w:t>
      </w:r>
      <w:r w:rsidR="000669D6">
        <w:rPr>
          <w:rFonts w:ascii="方正仿宋_GBK" w:eastAsia="方正仿宋_GBK" w:hAnsi="仿宋" w:hint="eastAsia"/>
          <w:sz w:val="32"/>
          <w:szCs w:val="32"/>
        </w:rPr>
        <w:t>进一步</w:t>
      </w:r>
      <w:r w:rsidR="00F30BD2">
        <w:rPr>
          <w:rFonts w:ascii="方正仿宋_GBK" w:eastAsia="方正仿宋_GBK" w:hAnsi="仿宋" w:hint="eastAsia"/>
          <w:sz w:val="32"/>
          <w:szCs w:val="32"/>
        </w:rPr>
        <w:t>加强和</w:t>
      </w:r>
      <w:r w:rsidR="000669D6">
        <w:rPr>
          <w:rFonts w:ascii="方正仿宋_GBK" w:eastAsia="方正仿宋_GBK" w:hAnsi="仿宋" w:hint="eastAsia"/>
          <w:sz w:val="32"/>
          <w:szCs w:val="32"/>
        </w:rPr>
        <w:t>规范</w:t>
      </w:r>
      <w:r w:rsidR="000669D6" w:rsidRPr="00B53385">
        <w:rPr>
          <w:rFonts w:ascii="方正仿宋_GBK" w:eastAsia="方正仿宋_GBK" w:hAnsi="仿宋" w:hint="eastAsia"/>
          <w:sz w:val="32"/>
          <w:szCs w:val="32"/>
        </w:rPr>
        <w:t>县级各主管部门</w:t>
      </w:r>
      <w:r w:rsidR="000669D6">
        <w:rPr>
          <w:rFonts w:ascii="方正仿宋_GBK" w:eastAsia="方正仿宋_GBK" w:hAnsi="仿宋" w:hint="eastAsia"/>
          <w:sz w:val="32"/>
          <w:szCs w:val="32"/>
        </w:rPr>
        <w:t>及其所属</w:t>
      </w:r>
      <w:r w:rsidR="000669D6" w:rsidRPr="00B53385">
        <w:rPr>
          <w:rFonts w:ascii="方正仿宋_GBK" w:eastAsia="方正仿宋_GBK" w:hAnsi="仿宋" w:hint="eastAsia"/>
          <w:sz w:val="32"/>
          <w:szCs w:val="32"/>
        </w:rPr>
        <w:t>单位</w:t>
      </w:r>
      <w:r w:rsidR="000669D6">
        <w:rPr>
          <w:rFonts w:ascii="方正仿宋_GBK" w:eastAsia="方正仿宋_GBK" w:hAnsi="仿宋" w:hint="eastAsia"/>
          <w:sz w:val="32"/>
          <w:szCs w:val="32"/>
        </w:rPr>
        <w:t>（以下简称“各预算单位”）</w:t>
      </w:r>
      <w:r w:rsidR="00C34508">
        <w:rPr>
          <w:rFonts w:ascii="方正仿宋_GBK" w:eastAsia="方正仿宋_GBK" w:hAnsi="仿宋" w:hint="eastAsia"/>
          <w:sz w:val="32"/>
          <w:szCs w:val="32"/>
        </w:rPr>
        <w:t>项目</w:t>
      </w:r>
      <w:r w:rsidR="000669D6">
        <w:rPr>
          <w:rFonts w:ascii="方正仿宋_GBK" w:eastAsia="方正仿宋_GBK" w:hAnsi="仿宋" w:hint="eastAsia"/>
          <w:sz w:val="32"/>
          <w:szCs w:val="32"/>
        </w:rPr>
        <w:t>支出</w:t>
      </w:r>
      <w:r w:rsidR="000669D6" w:rsidRPr="00B53385">
        <w:rPr>
          <w:rFonts w:ascii="方正仿宋_GBK" w:eastAsia="方正仿宋_GBK" w:hAnsi="仿宋" w:hint="eastAsia"/>
          <w:sz w:val="32"/>
          <w:szCs w:val="32"/>
        </w:rPr>
        <w:t>预算管理，</w:t>
      </w:r>
      <w:r w:rsidR="000669D6" w:rsidRPr="00607C34">
        <w:rPr>
          <w:rFonts w:ascii="方正仿宋_GBK" w:eastAsia="方正仿宋_GBK" w:hAnsi="仿宋" w:hint="eastAsia"/>
          <w:sz w:val="32"/>
          <w:szCs w:val="32"/>
        </w:rPr>
        <w:t>提高资金使用效益，</w:t>
      </w:r>
      <w:r w:rsidR="000669D6" w:rsidRPr="00B53385">
        <w:rPr>
          <w:rFonts w:ascii="方正仿宋_GBK" w:eastAsia="方正仿宋_GBK" w:hAnsi="仿宋" w:hint="eastAsia"/>
          <w:sz w:val="32"/>
          <w:szCs w:val="32"/>
        </w:rPr>
        <w:t>依据《中华人民共和国预算法》《中华人民共和国预算法实施条例》</w:t>
      </w:r>
      <w:r w:rsidR="000669D6">
        <w:rPr>
          <w:rFonts w:ascii="方正仿宋_GBK" w:eastAsia="方正仿宋_GBK" w:hAnsi="仿宋" w:hint="eastAsia"/>
          <w:sz w:val="32"/>
          <w:szCs w:val="32"/>
        </w:rPr>
        <w:t>和</w:t>
      </w:r>
      <w:r w:rsidR="000669D6" w:rsidRPr="006D5B8E">
        <w:rPr>
          <w:rFonts w:ascii="方正仿宋_GBK" w:eastAsia="方正仿宋_GBK" w:hAnsi="Times New Roman" w:cs="Times New Roman" w:hint="eastAsia"/>
          <w:sz w:val="32"/>
          <w:szCs w:val="32"/>
        </w:rPr>
        <w:t>《县政府办公室关于印发沛县县级预算管理办法的通知》（沛政办发〔2021〕23号）等规定</w:t>
      </w:r>
      <w:r w:rsidR="000669D6" w:rsidRPr="00B53385">
        <w:rPr>
          <w:rFonts w:ascii="方正仿宋_GBK" w:eastAsia="方正仿宋_GBK" w:hAnsi="仿宋" w:hint="eastAsia"/>
          <w:sz w:val="32"/>
          <w:szCs w:val="32"/>
        </w:rPr>
        <w:t>，制定本办法。</w:t>
      </w:r>
    </w:p>
    <w:p w:rsidR="004A7FA5" w:rsidRDefault="004A7FA5" w:rsidP="004A7FA5">
      <w:pPr>
        <w:ind w:firstLineChars="200" w:firstLine="643"/>
        <w:rPr>
          <w:rFonts w:ascii="方正仿宋_GBK" w:eastAsia="方正仿宋_GBK" w:hAnsi="仿宋"/>
          <w:sz w:val="32"/>
          <w:szCs w:val="32"/>
        </w:rPr>
      </w:pPr>
      <w:r w:rsidRPr="004A7FA5">
        <w:rPr>
          <w:rFonts w:ascii="方正仿宋_GBK" w:eastAsia="方正仿宋_GBK" w:hAnsi="仿宋" w:hint="eastAsia"/>
          <w:b/>
          <w:sz w:val="32"/>
          <w:szCs w:val="32"/>
        </w:rPr>
        <w:t>第二条</w:t>
      </w:r>
      <w:r w:rsidR="00197CA6">
        <w:rPr>
          <w:rFonts w:ascii="方正仿宋_GBK" w:eastAsia="方正仿宋_GBK" w:hAnsi="仿宋" w:hint="eastAsia"/>
          <w:sz w:val="32"/>
          <w:szCs w:val="32"/>
        </w:rPr>
        <w:t xml:space="preserve"> </w:t>
      </w:r>
      <w:r w:rsidRPr="004A7FA5">
        <w:rPr>
          <w:rFonts w:ascii="方正仿宋_GBK" w:eastAsia="方正仿宋_GBK" w:hAnsi="仿宋" w:hint="eastAsia"/>
          <w:sz w:val="32"/>
          <w:szCs w:val="32"/>
        </w:rPr>
        <w:t>项目支出预算是</w:t>
      </w:r>
      <w:r w:rsidR="00AE4C9E">
        <w:rPr>
          <w:rFonts w:ascii="方正仿宋_GBK" w:eastAsia="方正仿宋_GBK" w:hAnsi="仿宋" w:hint="eastAsia"/>
          <w:sz w:val="32"/>
          <w:szCs w:val="32"/>
        </w:rPr>
        <w:t>各预算单位</w:t>
      </w:r>
      <w:r w:rsidR="00AE4C9E" w:rsidRPr="00AE4C9E">
        <w:rPr>
          <w:rFonts w:ascii="方正仿宋_GBK" w:eastAsia="方正仿宋_GBK" w:hAnsi="仿宋" w:hint="eastAsia"/>
          <w:sz w:val="32"/>
          <w:szCs w:val="32"/>
        </w:rPr>
        <w:t>为完成特定的工作任务或事业发展目标，</w:t>
      </w:r>
      <w:r w:rsidRPr="004A7FA5">
        <w:rPr>
          <w:rFonts w:ascii="方正仿宋_GBK" w:eastAsia="方正仿宋_GBK" w:hAnsi="仿宋" w:hint="eastAsia"/>
          <w:sz w:val="32"/>
          <w:szCs w:val="32"/>
        </w:rPr>
        <w:t>在基本支出预算之外</w:t>
      </w:r>
      <w:r w:rsidR="00AE4C9E">
        <w:rPr>
          <w:rFonts w:ascii="方正仿宋_GBK" w:eastAsia="方正仿宋_GBK" w:hAnsi="仿宋" w:hint="eastAsia"/>
          <w:sz w:val="32"/>
          <w:szCs w:val="32"/>
        </w:rPr>
        <w:t>，通过财政专项资金安排</w:t>
      </w:r>
      <w:r w:rsidRPr="004A7FA5">
        <w:rPr>
          <w:rFonts w:ascii="方正仿宋_GBK" w:eastAsia="方正仿宋_GBK" w:hAnsi="仿宋" w:hint="eastAsia"/>
          <w:sz w:val="32"/>
          <w:szCs w:val="32"/>
        </w:rPr>
        <w:t>的年度支出计划。</w:t>
      </w:r>
    </w:p>
    <w:p w:rsidR="00456826" w:rsidRPr="00456826" w:rsidRDefault="00456826" w:rsidP="00456826">
      <w:pPr>
        <w:ind w:firstLineChars="200" w:firstLine="643"/>
        <w:rPr>
          <w:rFonts w:ascii="方正仿宋_GBK" w:eastAsia="方正仿宋_GBK" w:hAnsi="仿宋"/>
          <w:sz w:val="32"/>
          <w:szCs w:val="32"/>
        </w:rPr>
      </w:pPr>
      <w:r w:rsidRPr="00456826">
        <w:rPr>
          <w:rFonts w:ascii="方正仿宋_GBK" w:eastAsia="方正仿宋_GBK" w:hAnsi="仿宋" w:hint="eastAsia"/>
          <w:b/>
          <w:sz w:val="32"/>
          <w:szCs w:val="32"/>
        </w:rPr>
        <w:t>第三条</w:t>
      </w:r>
      <w:r>
        <w:rPr>
          <w:rFonts w:ascii="方正仿宋_GBK" w:eastAsia="方正仿宋_GBK" w:hAnsi="仿宋" w:hint="eastAsia"/>
          <w:sz w:val="32"/>
          <w:szCs w:val="32"/>
        </w:rPr>
        <w:t xml:space="preserve"> </w:t>
      </w:r>
      <w:r w:rsidRPr="00456826">
        <w:rPr>
          <w:rFonts w:ascii="方正仿宋_GBK" w:eastAsia="方正仿宋_GBK" w:hAnsi="仿宋" w:hint="eastAsia"/>
          <w:sz w:val="32"/>
          <w:szCs w:val="32"/>
        </w:rPr>
        <w:t>本办法适用于</w:t>
      </w:r>
      <w:r>
        <w:rPr>
          <w:rFonts w:ascii="方正仿宋_GBK" w:eastAsia="方正仿宋_GBK" w:hAnsi="仿宋" w:hint="eastAsia"/>
          <w:sz w:val="32"/>
          <w:szCs w:val="32"/>
        </w:rPr>
        <w:t>县</w:t>
      </w:r>
      <w:r w:rsidRPr="00456826">
        <w:rPr>
          <w:rFonts w:ascii="方正仿宋_GBK" w:eastAsia="方正仿宋_GBK" w:hAnsi="仿宋" w:hint="eastAsia"/>
          <w:sz w:val="32"/>
          <w:szCs w:val="32"/>
        </w:rPr>
        <w:t>级部门预算的项目支出，</w:t>
      </w:r>
      <w:r w:rsidR="00355E20" w:rsidRPr="00355E20">
        <w:rPr>
          <w:rFonts w:ascii="方正仿宋_GBK" w:eastAsia="方正仿宋_GBK" w:hAnsi="仿宋" w:hint="eastAsia"/>
          <w:sz w:val="32"/>
          <w:szCs w:val="32"/>
        </w:rPr>
        <w:t>不包括人员类项目</w:t>
      </w:r>
      <w:r w:rsidR="00157EE1">
        <w:rPr>
          <w:rFonts w:ascii="方正仿宋_GBK" w:eastAsia="方正仿宋_GBK" w:hAnsi="仿宋" w:hint="eastAsia"/>
          <w:sz w:val="32"/>
          <w:szCs w:val="32"/>
        </w:rPr>
        <w:t>和</w:t>
      </w:r>
      <w:r w:rsidR="00355E20" w:rsidRPr="00355E20">
        <w:rPr>
          <w:rFonts w:ascii="方正仿宋_GBK" w:eastAsia="方正仿宋_GBK" w:hAnsi="仿宋" w:hint="eastAsia"/>
          <w:sz w:val="32"/>
          <w:szCs w:val="32"/>
        </w:rPr>
        <w:t>运转类项目中的公用经费项目。</w:t>
      </w:r>
    </w:p>
    <w:p w:rsidR="004A7FA5" w:rsidRPr="004A7FA5" w:rsidRDefault="004A7FA5" w:rsidP="004A7FA5">
      <w:pPr>
        <w:ind w:firstLineChars="200" w:firstLine="643"/>
        <w:rPr>
          <w:rFonts w:ascii="方正仿宋_GBK" w:eastAsia="方正仿宋_GBK" w:hAnsi="仿宋"/>
          <w:sz w:val="32"/>
          <w:szCs w:val="32"/>
        </w:rPr>
      </w:pPr>
      <w:r w:rsidRPr="004A7FA5">
        <w:rPr>
          <w:rFonts w:ascii="方正仿宋_GBK" w:eastAsia="方正仿宋_GBK" w:hAnsi="仿宋" w:hint="eastAsia"/>
          <w:b/>
          <w:sz w:val="32"/>
          <w:szCs w:val="32"/>
        </w:rPr>
        <w:t xml:space="preserve">第四条　</w:t>
      </w:r>
      <w:r w:rsidRPr="004A7FA5">
        <w:rPr>
          <w:rFonts w:ascii="方正仿宋_GBK" w:eastAsia="方正仿宋_GBK" w:hAnsi="仿宋" w:hint="eastAsia"/>
          <w:sz w:val="32"/>
          <w:szCs w:val="32"/>
        </w:rPr>
        <w:t>项目支出预算管理的基本原则</w:t>
      </w:r>
    </w:p>
    <w:p w:rsidR="004A7FA5" w:rsidRPr="004A7FA5" w:rsidRDefault="004A7FA5" w:rsidP="004A7FA5">
      <w:pPr>
        <w:ind w:firstLineChars="200" w:firstLine="640"/>
        <w:rPr>
          <w:rFonts w:ascii="方正仿宋_GBK" w:eastAsia="方正仿宋_GBK" w:hAnsi="仿宋"/>
          <w:sz w:val="32"/>
          <w:szCs w:val="32"/>
        </w:rPr>
      </w:pPr>
      <w:r w:rsidRPr="004A7FA5">
        <w:rPr>
          <w:rFonts w:ascii="方正仿宋_GBK" w:eastAsia="方正仿宋_GBK" w:hAnsi="仿宋" w:hint="eastAsia"/>
          <w:sz w:val="32"/>
          <w:szCs w:val="32"/>
        </w:rPr>
        <w:t>（一）</w:t>
      </w:r>
      <w:r w:rsidR="000531CA" w:rsidRPr="000531CA">
        <w:rPr>
          <w:rFonts w:ascii="方正仿宋_GBK" w:eastAsia="方正仿宋_GBK" w:hAnsi="仿宋" w:hint="eastAsia"/>
          <w:sz w:val="32"/>
          <w:szCs w:val="32"/>
        </w:rPr>
        <w:t>统筹财力，综合预算。项目支出预算</w:t>
      </w:r>
      <w:r w:rsidR="00C11E85">
        <w:rPr>
          <w:rFonts w:ascii="方正仿宋_GBK" w:eastAsia="方正仿宋_GBK" w:hAnsi="仿宋" w:hint="eastAsia"/>
          <w:sz w:val="32"/>
          <w:szCs w:val="32"/>
        </w:rPr>
        <w:t>应</w:t>
      </w:r>
      <w:r w:rsidR="000531CA" w:rsidRPr="000531CA">
        <w:rPr>
          <w:rFonts w:ascii="方正仿宋_GBK" w:eastAsia="方正仿宋_GBK" w:hAnsi="仿宋" w:hint="eastAsia"/>
          <w:sz w:val="32"/>
          <w:szCs w:val="32"/>
        </w:rPr>
        <w:t>体现部门预算各项资金统筹安排的要求。</w:t>
      </w:r>
      <w:r w:rsidR="000531CA">
        <w:rPr>
          <w:rFonts w:ascii="方正仿宋_GBK" w:eastAsia="方正仿宋_GBK" w:hAnsi="仿宋" w:hint="eastAsia"/>
          <w:sz w:val="32"/>
          <w:szCs w:val="32"/>
        </w:rPr>
        <w:t>县财政局</w:t>
      </w:r>
      <w:r w:rsidR="000531CA" w:rsidRPr="000531CA">
        <w:rPr>
          <w:rFonts w:ascii="方正仿宋_GBK" w:eastAsia="方正仿宋_GBK" w:hAnsi="仿宋" w:hint="eastAsia"/>
          <w:sz w:val="32"/>
          <w:szCs w:val="32"/>
        </w:rPr>
        <w:t>根据</w:t>
      </w:r>
      <w:r w:rsidR="000531CA">
        <w:rPr>
          <w:rFonts w:ascii="方正仿宋_GBK" w:eastAsia="方正仿宋_GBK" w:hAnsi="仿宋" w:hint="eastAsia"/>
          <w:sz w:val="32"/>
          <w:szCs w:val="32"/>
        </w:rPr>
        <w:t>各预算单位</w:t>
      </w:r>
      <w:r w:rsidR="000531CA" w:rsidRPr="000531CA">
        <w:rPr>
          <w:rFonts w:ascii="方正仿宋_GBK" w:eastAsia="方正仿宋_GBK" w:hAnsi="仿宋" w:hint="eastAsia"/>
          <w:sz w:val="32"/>
          <w:szCs w:val="32"/>
        </w:rPr>
        <w:t>申请的财政拨款数、投入项目的其他资金来源情况，对部门申请安排的项目进行全面评估，审核确定部门项目支出预算。</w:t>
      </w:r>
    </w:p>
    <w:p w:rsidR="004A7FA5" w:rsidRPr="004A7FA5" w:rsidRDefault="004A7FA5" w:rsidP="004A7FA5">
      <w:pPr>
        <w:ind w:firstLineChars="200" w:firstLine="640"/>
        <w:rPr>
          <w:rFonts w:ascii="方正仿宋_GBK" w:eastAsia="方正仿宋_GBK" w:hAnsi="仿宋"/>
          <w:sz w:val="32"/>
          <w:szCs w:val="32"/>
        </w:rPr>
      </w:pPr>
      <w:r w:rsidRPr="004A7FA5">
        <w:rPr>
          <w:rFonts w:ascii="方正仿宋_GBK" w:eastAsia="方正仿宋_GBK" w:hAnsi="仿宋" w:hint="eastAsia"/>
          <w:sz w:val="32"/>
          <w:szCs w:val="32"/>
        </w:rPr>
        <w:t>（二）</w:t>
      </w:r>
      <w:r w:rsidR="004E1CAB">
        <w:rPr>
          <w:rFonts w:ascii="方正仿宋_GBK" w:eastAsia="方正仿宋_GBK" w:hAnsi="仿宋" w:hint="eastAsia"/>
          <w:sz w:val="32"/>
          <w:szCs w:val="32"/>
        </w:rPr>
        <w:t>厉行节约</w:t>
      </w:r>
      <w:r w:rsidRPr="004A7FA5">
        <w:rPr>
          <w:rFonts w:ascii="方正仿宋_GBK" w:eastAsia="方正仿宋_GBK" w:hAnsi="仿宋" w:hint="eastAsia"/>
          <w:sz w:val="32"/>
          <w:szCs w:val="32"/>
        </w:rPr>
        <w:t>，合理排序。</w:t>
      </w:r>
      <w:r w:rsidR="00D0759A" w:rsidRPr="00D0759A">
        <w:rPr>
          <w:rFonts w:ascii="方正仿宋_GBK" w:eastAsia="方正仿宋_GBK" w:hAnsi="仿宋" w:hint="eastAsia"/>
          <w:sz w:val="32"/>
          <w:szCs w:val="32"/>
        </w:rPr>
        <w:t>落实坚持过紧日子的要求，精打细算，厉行节约办一切事业。在对</w:t>
      </w:r>
      <w:r w:rsidR="008034B7">
        <w:rPr>
          <w:rFonts w:ascii="方正仿宋_GBK" w:eastAsia="方正仿宋_GBK" w:hAnsi="仿宋" w:hint="eastAsia"/>
          <w:sz w:val="32"/>
          <w:szCs w:val="32"/>
        </w:rPr>
        <w:t>各预算单位</w:t>
      </w:r>
      <w:r w:rsidR="00D0759A" w:rsidRPr="00D0759A">
        <w:rPr>
          <w:rFonts w:ascii="方正仿宋_GBK" w:eastAsia="方正仿宋_GBK" w:hAnsi="仿宋" w:hint="eastAsia"/>
          <w:sz w:val="32"/>
          <w:szCs w:val="32"/>
        </w:rPr>
        <w:t>申请安排的项目</w:t>
      </w:r>
      <w:r w:rsidR="00D0759A" w:rsidRPr="00D0759A">
        <w:rPr>
          <w:rFonts w:ascii="方正仿宋_GBK" w:eastAsia="方正仿宋_GBK" w:hAnsi="仿宋" w:hint="eastAsia"/>
          <w:sz w:val="32"/>
          <w:szCs w:val="32"/>
        </w:rPr>
        <w:lastRenderedPageBreak/>
        <w:t>进行可行性论证的基础上，综合考虑县级财力及</w:t>
      </w:r>
      <w:r w:rsidR="00D0759A">
        <w:rPr>
          <w:rFonts w:ascii="方正仿宋_GBK" w:eastAsia="方正仿宋_GBK" w:hAnsi="仿宋" w:hint="eastAsia"/>
          <w:sz w:val="32"/>
          <w:szCs w:val="32"/>
        </w:rPr>
        <w:t>预算单位</w:t>
      </w:r>
      <w:r w:rsidR="00D0759A" w:rsidRPr="00D0759A">
        <w:rPr>
          <w:rFonts w:ascii="方正仿宋_GBK" w:eastAsia="方正仿宋_GBK" w:hAnsi="仿宋" w:hint="eastAsia"/>
          <w:sz w:val="32"/>
          <w:szCs w:val="32"/>
        </w:rPr>
        <w:t>收入状况，根据项目轻重缓急，调整优化支出结构，优先保障重大部署、重大政策、重大项目以及本部门事业发展迫切需要、切实可行的项目。</w:t>
      </w:r>
    </w:p>
    <w:p w:rsidR="0040529F" w:rsidRPr="0085726A" w:rsidRDefault="004A7FA5" w:rsidP="0040529F">
      <w:pPr>
        <w:ind w:firstLineChars="200" w:firstLine="640"/>
        <w:rPr>
          <w:rFonts w:ascii="方正仿宋_GBK" w:eastAsia="方正仿宋_GBK" w:hAnsi="仿宋"/>
          <w:sz w:val="32"/>
          <w:szCs w:val="32"/>
        </w:rPr>
      </w:pPr>
      <w:r w:rsidRPr="004A7FA5">
        <w:rPr>
          <w:rFonts w:ascii="方正仿宋_GBK" w:eastAsia="方正仿宋_GBK" w:hAnsi="仿宋" w:hint="eastAsia"/>
          <w:sz w:val="32"/>
          <w:szCs w:val="32"/>
        </w:rPr>
        <w:t>（三）严格管理，跟踪问效。</w:t>
      </w:r>
      <w:r w:rsidR="0040529F">
        <w:rPr>
          <w:rFonts w:ascii="方正仿宋_GBK" w:eastAsia="方正仿宋_GBK" w:hAnsi="仿宋" w:hint="eastAsia"/>
          <w:sz w:val="32"/>
          <w:szCs w:val="32"/>
        </w:rPr>
        <w:t>县</w:t>
      </w:r>
      <w:r w:rsidRPr="004A7FA5">
        <w:rPr>
          <w:rFonts w:ascii="方正仿宋_GBK" w:eastAsia="方正仿宋_GBK" w:hAnsi="仿宋" w:hint="eastAsia"/>
          <w:sz w:val="32"/>
          <w:szCs w:val="32"/>
        </w:rPr>
        <w:t>财政</w:t>
      </w:r>
      <w:r w:rsidR="0040529F">
        <w:rPr>
          <w:rFonts w:ascii="方正仿宋_GBK" w:eastAsia="方正仿宋_GBK" w:hAnsi="仿宋" w:hint="eastAsia"/>
          <w:sz w:val="32"/>
          <w:szCs w:val="32"/>
        </w:rPr>
        <w:t>局</w:t>
      </w:r>
      <w:r w:rsidRPr="004A7FA5">
        <w:rPr>
          <w:rFonts w:ascii="方正仿宋_GBK" w:eastAsia="方正仿宋_GBK" w:hAnsi="仿宋" w:hint="eastAsia"/>
          <w:sz w:val="32"/>
          <w:szCs w:val="32"/>
        </w:rPr>
        <w:t>和</w:t>
      </w:r>
      <w:r w:rsidR="006E0BA0">
        <w:rPr>
          <w:rFonts w:ascii="方正仿宋_GBK" w:eastAsia="方正仿宋_GBK" w:hAnsi="仿宋" w:hint="eastAsia"/>
          <w:sz w:val="32"/>
          <w:szCs w:val="32"/>
        </w:rPr>
        <w:t>各预算单位</w:t>
      </w:r>
      <w:r w:rsidR="003C2E8D">
        <w:rPr>
          <w:rFonts w:ascii="方正仿宋_GBK" w:eastAsia="方正仿宋_GBK" w:hAnsi="仿宋" w:hint="eastAsia"/>
          <w:sz w:val="32"/>
          <w:szCs w:val="32"/>
        </w:rPr>
        <w:t>应</w:t>
      </w:r>
      <w:r w:rsidRPr="004A7FA5">
        <w:rPr>
          <w:rFonts w:ascii="方正仿宋_GBK" w:eastAsia="方正仿宋_GBK" w:hAnsi="仿宋" w:hint="eastAsia"/>
          <w:sz w:val="32"/>
          <w:szCs w:val="32"/>
        </w:rPr>
        <w:t>建立和完善绩效评价指标体系和标准，</w:t>
      </w:r>
      <w:r w:rsidR="0040529F" w:rsidRPr="0085726A">
        <w:rPr>
          <w:rFonts w:ascii="方正仿宋_GBK" w:eastAsia="方正仿宋_GBK" w:hAnsi="仿宋" w:hint="eastAsia"/>
          <w:sz w:val="32"/>
          <w:szCs w:val="32"/>
        </w:rPr>
        <w:t>对财政预算安排的项目从立项、执行、完成全过程进行审查监督。在立项阶段，对项目的可行性和预期绩效目标进行评估论证；在执行阶段，按项目实施进度拨付资金，督促项目资金按规定的用途使用，并做好绩效监控；项目完成后</w:t>
      </w:r>
      <w:r w:rsidR="0085726A" w:rsidRPr="0085726A">
        <w:rPr>
          <w:rFonts w:ascii="方正仿宋_GBK" w:eastAsia="方正仿宋_GBK" w:hAnsi="仿宋" w:hint="eastAsia"/>
          <w:sz w:val="32"/>
          <w:szCs w:val="32"/>
        </w:rPr>
        <w:t>应</w:t>
      </w:r>
      <w:r w:rsidR="0040529F" w:rsidRPr="0085726A">
        <w:rPr>
          <w:rFonts w:ascii="方正仿宋_GBK" w:eastAsia="方正仿宋_GBK" w:hAnsi="仿宋" w:hint="eastAsia"/>
          <w:sz w:val="32"/>
          <w:szCs w:val="32"/>
        </w:rPr>
        <w:t>开展决算审查和绩效评价，以确保项目资金的使用效益。</w:t>
      </w:r>
    </w:p>
    <w:p w:rsidR="007E4D77" w:rsidRPr="0040529F" w:rsidRDefault="007E4D77" w:rsidP="004A7FA5">
      <w:pPr>
        <w:ind w:firstLineChars="200" w:firstLine="640"/>
        <w:rPr>
          <w:rFonts w:ascii="方正仿宋_GBK" w:eastAsia="方正仿宋_GBK" w:hAnsi="仿宋"/>
          <w:sz w:val="32"/>
          <w:szCs w:val="32"/>
        </w:rPr>
      </w:pPr>
    </w:p>
    <w:p w:rsidR="007E4D77" w:rsidRPr="007E4D77" w:rsidRDefault="007E4D77" w:rsidP="007E4D77">
      <w:pPr>
        <w:jc w:val="center"/>
        <w:rPr>
          <w:rFonts w:ascii="方正黑体_GBK" w:eastAsia="方正黑体_GBK" w:hAnsi="仿宋"/>
          <w:sz w:val="32"/>
          <w:szCs w:val="32"/>
        </w:rPr>
      </w:pPr>
      <w:r w:rsidRPr="007E4D77">
        <w:rPr>
          <w:rFonts w:ascii="方正黑体_GBK" w:eastAsia="方正黑体_GBK" w:hAnsi="仿宋" w:hint="eastAsia"/>
          <w:sz w:val="32"/>
          <w:szCs w:val="32"/>
        </w:rPr>
        <w:t>第二章</w:t>
      </w:r>
      <w:r w:rsidR="00F32321">
        <w:rPr>
          <w:rFonts w:ascii="方正黑体_GBK" w:eastAsia="方正黑体_GBK" w:hAnsi="仿宋" w:hint="eastAsia"/>
          <w:sz w:val="32"/>
          <w:szCs w:val="32"/>
        </w:rPr>
        <w:t xml:space="preserve">  </w:t>
      </w:r>
      <w:r w:rsidRPr="007E4D77">
        <w:rPr>
          <w:rFonts w:ascii="方正黑体_GBK" w:eastAsia="方正黑体_GBK" w:hAnsi="仿宋" w:hint="eastAsia"/>
          <w:sz w:val="32"/>
          <w:szCs w:val="32"/>
        </w:rPr>
        <w:t>项目分类</w:t>
      </w:r>
    </w:p>
    <w:p w:rsidR="007E4D77" w:rsidRPr="007E4D77" w:rsidRDefault="007E4D77" w:rsidP="00D00912">
      <w:pPr>
        <w:ind w:firstLineChars="200" w:firstLine="643"/>
        <w:rPr>
          <w:rFonts w:ascii="方正仿宋_GBK" w:eastAsia="方正仿宋_GBK" w:hAnsi="仿宋"/>
          <w:sz w:val="32"/>
          <w:szCs w:val="32"/>
        </w:rPr>
      </w:pPr>
      <w:r w:rsidRPr="00D00912">
        <w:rPr>
          <w:rFonts w:ascii="方正仿宋_GBK" w:eastAsia="方正仿宋_GBK" w:hAnsi="仿宋" w:hint="eastAsia"/>
          <w:b/>
          <w:sz w:val="32"/>
          <w:szCs w:val="32"/>
        </w:rPr>
        <w:t>第</w:t>
      </w:r>
      <w:r w:rsidR="00D00912">
        <w:rPr>
          <w:rFonts w:ascii="方正仿宋_GBK" w:eastAsia="方正仿宋_GBK" w:hAnsi="仿宋" w:hint="eastAsia"/>
          <w:b/>
          <w:sz w:val="32"/>
          <w:szCs w:val="32"/>
        </w:rPr>
        <w:t>五</w:t>
      </w:r>
      <w:r w:rsidRPr="00D00912">
        <w:rPr>
          <w:rFonts w:ascii="方正仿宋_GBK" w:eastAsia="方正仿宋_GBK" w:hAnsi="仿宋" w:hint="eastAsia"/>
          <w:b/>
          <w:sz w:val="32"/>
          <w:szCs w:val="32"/>
        </w:rPr>
        <w:t>条</w:t>
      </w:r>
      <w:r>
        <w:rPr>
          <w:rFonts w:ascii="宋体" w:eastAsia="宋体" w:hAnsi="宋体" w:cs="宋体" w:hint="eastAsia"/>
          <w:sz w:val="32"/>
          <w:szCs w:val="32"/>
        </w:rPr>
        <w:t xml:space="preserve"> </w:t>
      </w:r>
      <w:r w:rsidRPr="007E4D77">
        <w:rPr>
          <w:rFonts w:ascii="方正仿宋_GBK" w:eastAsia="方正仿宋_GBK" w:hAnsi="仿宋" w:hint="eastAsia"/>
          <w:sz w:val="32"/>
          <w:szCs w:val="32"/>
        </w:rPr>
        <w:t>项目按层级分为一级项目和二级项目。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（一）一级项目依据项目单位主要职责设立，每个一级项目</w:t>
      </w:r>
      <w:r w:rsidR="00943E8F">
        <w:rPr>
          <w:rFonts w:ascii="方正仿宋_GBK" w:eastAsia="方正仿宋_GBK" w:hAnsi="仿宋" w:hint="eastAsia"/>
          <w:sz w:val="32"/>
          <w:szCs w:val="32"/>
        </w:rPr>
        <w:t>应</w:t>
      </w:r>
      <w:r w:rsidRPr="007E4D77">
        <w:rPr>
          <w:rFonts w:ascii="方正仿宋_GBK" w:eastAsia="方正仿宋_GBK" w:hAnsi="仿宋" w:hint="eastAsia"/>
          <w:sz w:val="32"/>
          <w:szCs w:val="32"/>
        </w:rPr>
        <w:t>有明确的项目名称、实施内容、支出范围和绩效目标。每个一级项目包括若干二级项目，集中体现所属二级项目的主要内容和绩效目标。除单位职责调整外，一级项目的名称、内容和数量保持相对稳定。</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一级项目由项目单位申请，经县级</w:t>
      </w:r>
      <w:r w:rsidR="0098715C">
        <w:rPr>
          <w:rFonts w:ascii="方正仿宋_GBK" w:eastAsia="方正仿宋_GBK" w:hAnsi="仿宋" w:hint="eastAsia"/>
          <w:sz w:val="32"/>
          <w:szCs w:val="32"/>
        </w:rPr>
        <w:t>主管</w:t>
      </w:r>
      <w:r w:rsidRPr="007E4D77">
        <w:rPr>
          <w:rFonts w:ascii="方正仿宋_GBK" w:eastAsia="方正仿宋_GBK" w:hAnsi="仿宋" w:hint="eastAsia"/>
          <w:sz w:val="32"/>
          <w:szCs w:val="32"/>
        </w:rPr>
        <w:t>部门、县财政局审核后设立。</w:t>
      </w:r>
    </w:p>
    <w:p w:rsid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（二）二级项目是项目单位为实现一级项目绩效目标，根据</w:t>
      </w:r>
      <w:r w:rsidRPr="007E4D77">
        <w:rPr>
          <w:rFonts w:ascii="方正仿宋_GBK" w:eastAsia="方正仿宋_GBK" w:hAnsi="仿宋" w:hint="eastAsia"/>
          <w:sz w:val="32"/>
          <w:szCs w:val="32"/>
        </w:rPr>
        <w:lastRenderedPageBreak/>
        <w:t>履行职责的具体活动或工作任务，并结合二级项目类别设立的项目。若干二级项目对应一个一级项目。</w:t>
      </w:r>
    </w:p>
    <w:p w:rsidR="00B44345" w:rsidRPr="007E4D77" w:rsidRDefault="00B44345" w:rsidP="008B4B9C">
      <w:pPr>
        <w:ind w:firstLineChars="200" w:firstLine="643"/>
        <w:rPr>
          <w:rFonts w:ascii="方正仿宋_GBK" w:eastAsia="方正仿宋_GBK" w:hAnsi="仿宋"/>
          <w:sz w:val="32"/>
          <w:szCs w:val="32"/>
        </w:rPr>
      </w:pPr>
      <w:r w:rsidRPr="00D82D7A">
        <w:rPr>
          <w:rFonts w:ascii="方正仿宋_GBK" w:eastAsia="方正仿宋_GBK" w:hAnsi="仿宋" w:hint="eastAsia"/>
          <w:b/>
          <w:sz w:val="32"/>
          <w:szCs w:val="32"/>
        </w:rPr>
        <w:t>第</w:t>
      </w:r>
      <w:r>
        <w:rPr>
          <w:rFonts w:ascii="方正仿宋_GBK" w:eastAsia="方正仿宋_GBK" w:hAnsi="仿宋" w:hint="eastAsia"/>
          <w:b/>
          <w:sz w:val="32"/>
          <w:szCs w:val="32"/>
        </w:rPr>
        <w:t>六</w:t>
      </w:r>
      <w:r w:rsidRPr="00D82D7A">
        <w:rPr>
          <w:rFonts w:ascii="方正仿宋_GBK" w:eastAsia="方正仿宋_GBK" w:hAnsi="仿宋" w:hint="eastAsia"/>
          <w:b/>
          <w:sz w:val="32"/>
          <w:szCs w:val="32"/>
        </w:rPr>
        <w:t>条</w:t>
      </w:r>
      <w:r w:rsidR="003F6FEB">
        <w:rPr>
          <w:rFonts w:ascii="方正仿宋_GBK" w:eastAsia="方正仿宋_GBK" w:hAnsi="仿宋" w:hint="eastAsia"/>
          <w:b/>
          <w:sz w:val="32"/>
          <w:szCs w:val="32"/>
        </w:rPr>
        <w:t xml:space="preserve"> </w:t>
      </w:r>
      <w:r w:rsidRPr="007E4D77">
        <w:rPr>
          <w:rFonts w:ascii="方正仿宋_GBK" w:eastAsia="方正仿宋_GBK" w:hAnsi="仿宋" w:hint="eastAsia"/>
          <w:sz w:val="32"/>
          <w:szCs w:val="32"/>
        </w:rPr>
        <w:t>项目按</w:t>
      </w:r>
      <w:r w:rsidR="003F1B47" w:rsidRPr="003F1B47">
        <w:rPr>
          <w:rFonts w:ascii="方正仿宋_GBK" w:eastAsia="方正仿宋_GBK" w:hAnsi="仿宋" w:hint="eastAsia"/>
          <w:sz w:val="32"/>
          <w:szCs w:val="32"/>
        </w:rPr>
        <w:t>设立时间</w:t>
      </w:r>
      <w:r w:rsidRPr="007E4D77">
        <w:rPr>
          <w:rFonts w:ascii="方正仿宋_GBK" w:eastAsia="方正仿宋_GBK" w:hAnsi="仿宋" w:hint="eastAsia"/>
          <w:sz w:val="32"/>
          <w:szCs w:val="32"/>
        </w:rPr>
        <w:t>分为新增项目和延续项目。新增项目是指本年度新增的需列入预算的项目</w:t>
      </w:r>
      <w:r w:rsidR="008B4B9C">
        <w:rPr>
          <w:rFonts w:ascii="方正仿宋_GBK" w:eastAsia="方正仿宋_GBK" w:hAnsi="仿宋" w:hint="eastAsia"/>
          <w:sz w:val="32"/>
          <w:szCs w:val="32"/>
        </w:rPr>
        <w:t>；</w:t>
      </w:r>
      <w:r w:rsidRPr="007E4D77">
        <w:rPr>
          <w:rFonts w:ascii="方正仿宋_GBK" w:eastAsia="方正仿宋_GBK" w:hAnsi="仿宋" w:hint="eastAsia"/>
          <w:sz w:val="32"/>
          <w:szCs w:val="32"/>
        </w:rPr>
        <w:t>延续项目是指以前年度已批准，并已确定分年度预算，需在本年度及以后年度预算中继续安排的经常性项目和阶段性项目，延续项目应当明确项目的起止年限。</w:t>
      </w:r>
    </w:p>
    <w:p w:rsidR="007E4D77" w:rsidRPr="007E4D77" w:rsidRDefault="007E4D77" w:rsidP="008B4B9C">
      <w:pPr>
        <w:ind w:firstLineChars="200" w:firstLine="643"/>
        <w:rPr>
          <w:rFonts w:ascii="方正仿宋_GBK" w:eastAsia="方正仿宋_GBK" w:hAnsi="仿宋"/>
          <w:sz w:val="32"/>
          <w:szCs w:val="32"/>
        </w:rPr>
      </w:pPr>
      <w:r w:rsidRPr="00D00912">
        <w:rPr>
          <w:rFonts w:ascii="方正仿宋_GBK" w:eastAsia="方正仿宋_GBK" w:hAnsi="仿宋" w:hint="eastAsia"/>
          <w:b/>
          <w:sz w:val="32"/>
          <w:szCs w:val="32"/>
        </w:rPr>
        <w:t>第</w:t>
      </w:r>
      <w:r w:rsidR="00B44345">
        <w:rPr>
          <w:rFonts w:ascii="方正仿宋_GBK" w:eastAsia="方正仿宋_GBK" w:hAnsi="仿宋" w:hint="eastAsia"/>
          <w:b/>
          <w:sz w:val="32"/>
          <w:szCs w:val="32"/>
        </w:rPr>
        <w:t>七</w:t>
      </w:r>
      <w:r w:rsidRPr="00D00912">
        <w:rPr>
          <w:rFonts w:ascii="方正仿宋_GBK" w:eastAsia="方正仿宋_GBK" w:hAnsi="仿宋" w:hint="eastAsia"/>
          <w:b/>
          <w:sz w:val="32"/>
          <w:szCs w:val="32"/>
        </w:rPr>
        <w:t>条</w:t>
      </w:r>
      <w:r>
        <w:rPr>
          <w:rFonts w:ascii="宋体" w:eastAsia="宋体" w:hAnsi="宋体" w:cs="宋体" w:hint="eastAsia"/>
          <w:sz w:val="32"/>
          <w:szCs w:val="32"/>
        </w:rPr>
        <w:t xml:space="preserve"> </w:t>
      </w:r>
      <w:r w:rsidRPr="007E4D77">
        <w:rPr>
          <w:rFonts w:ascii="方正仿宋_GBK" w:eastAsia="方正仿宋_GBK" w:hAnsi="仿宋" w:hint="eastAsia"/>
          <w:sz w:val="32"/>
          <w:szCs w:val="32"/>
        </w:rPr>
        <w:t>二级项目按存续状态分为经常性项目、阶段性项目和一次性项目。经常性项目是指每个预算年度需要安排经费的项目</w:t>
      </w:r>
      <w:r w:rsidR="008B4B9C">
        <w:rPr>
          <w:rFonts w:ascii="方正仿宋_GBK" w:eastAsia="方正仿宋_GBK" w:hAnsi="仿宋" w:hint="eastAsia"/>
          <w:sz w:val="32"/>
          <w:szCs w:val="32"/>
        </w:rPr>
        <w:t>；</w:t>
      </w:r>
      <w:r w:rsidRPr="007E4D77">
        <w:rPr>
          <w:rFonts w:ascii="方正仿宋_GBK" w:eastAsia="方正仿宋_GBK" w:hAnsi="仿宋" w:hint="eastAsia"/>
          <w:sz w:val="32"/>
          <w:szCs w:val="32"/>
        </w:rPr>
        <w:t>阶段性项目是指在一定年限内需安排经费的项目</w:t>
      </w:r>
      <w:r w:rsidR="006406D3">
        <w:rPr>
          <w:rFonts w:ascii="方正仿宋_GBK" w:eastAsia="方正仿宋_GBK" w:hAnsi="仿宋" w:hint="eastAsia"/>
          <w:sz w:val="32"/>
          <w:szCs w:val="32"/>
        </w:rPr>
        <w:t>，</w:t>
      </w:r>
      <w:r w:rsidRPr="007E4D77">
        <w:rPr>
          <w:rFonts w:ascii="方正仿宋_GBK" w:eastAsia="方正仿宋_GBK" w:hAnsi="仿宋" w:hint="eastAsia"/>
          <w:sz w:val="32"/>
          <w:szCs w:val="32"/>
        </w:rPr>
        <w:t>实施期限一般不超过3年</w:t>
      </w:r>
      <w:r w:rsidR="008B4B9C">
        <w:rPr>
          <w:rFonts w:ascii="方正仿宋_GBK" w:eastAsia="方正仿宋_GBK" w:hAnsi="仿宋" w:hint="eastAsia"/>
          <w:sz w:val="32"/>
          <w:szCs w:val="32"/>
        </w:rPr>
        <w:t>；</w:t>
      </w:r>
      <w:r w:rsidRPr="007E4D77">
        <w:rPr>
          <w:rFonts w:ascii="方正仿宋_GBK" w:eastAsia="方正仿宋_GBK" w:hAnsi="仿宋" w:hint="eastAsia"/>
          <w:sz w:val="32"/>
          <w:szCs w:val="32"/>
        </w:rPr>
        <w:t>一次性项目是指当年完成后不需再安排经费的单个项目。</w:t>
      </w:r>
    </w:p>
    <w:p w:rsidR="007E4D77" w:rsidRPr="007E4D77" w:rsidRDefault="007E4D77" w:rsidP="00B44345">
      <w:pPr>
        <w:ind w:firstLineChars="200" w:firstLine="643"/>
        <w:rPr>
          <w:rFonts w:ascii="方正仿宋_GBK" w:eastAsia="方正仿宋_GBK" w:hAnsi="仿宋"/>
          <w:sz w:val="32"/>
          <w:szCs w:val="32"/>
        </w:rPr>
      </w:pPr>
      <w:r w:rsidRPr="00D00912">
        <w:rPr>
          <w:rFonts w:ascii="方正仿宋_GBK" w:eastAsia="方正仿宋_GBK" w:hAnsi="仿宋" w:hint="eastAsia"/>
          <w:b/>
          <w:sz w:val="32"/>
          <w:szCs w:val="32"/>
        </w:rPr>
        <w:t>第</w:t>
      </w:r>
      <w:r w:rsidR="00D82D7A">
        <w:rPr>
          <w:rFonts w:ascii="方正仿宋_GBK" w:eastAsia="方正仿宋_GBK" w:hAnsi="仿宋" w:hint="eastAsia"/>
          <w:b/>
          <w:sz w:val="32"/>
          <w:szCs w:val="32"/>
        </w:rPr>
        <w:t>八</w:t>
      </w:r>
      <w:r w:rsidRPr="00D00912">
        <w:rPr>
          <w:rFonts w:ascii="方正仿宋_GBK" w:eastAsia="方正仿宋_GBK" w:hAnsi="仿宋" w:hint="eastAsia"/>
          <w:b/>
          <w:sz w:val="32"/>
          <w:szCs w:val="32"/>
        </w:rPr>
        <w:t>条</w:t>
      </w:r>
      <w:r>
        <w:rPr>
          <w:rFonts w:ascii="宋体" w:eastAsia="宋体" w:hAnsi="宋体" w:cs="宋体" w:hint="eastAsia"/>
          <w:sz w:val="32"/>
          <w:szCs w:val="32"/>
        </w:rPr>
        <w:t xml:space="preserve"> </w:t>
      </w:r>
      <w:r w:rsidRPr="007E4D77">
        <w:rPr>
          <w:rFonts w:ascii="方正仿宋_GBK" w:eastAsia="方正仿宋_GBK" w:hAnsi="仿宋" w:hint="eastAsia"/>
          <w:sz w:val="32"/>
          <w:szCs w:val="32"/>
        </w:rPr>
        <w:t>二级项目</w:t>
      </w:r>
      <w:r w:rsidR="00B44345" w:rsidRPr="00B44345">
        <w:rPr>
          <w:rFonts w:ascii="方正仿宋_GBK" w:eastAsia="方正仿宋_GBK" w:hAnsi="仿宋" w:hint="eastAsia"/>
          <w:sz w:val="32"/>
          <w:szCs w:val="32"/>
        </w:rPr>
        <w:t>按支出性质分类</w:t>
      </w:r>
      <w:r w:rsidR="00B44345">
        <w:rPr>
          <w:rFonts w:ascii="方正仿宋_GBK" w:eastAsia="方正仿宋_GBK" w:hAnsi="仿宋" w:hint="eastAsia"/>
          <w:sz w:val="32"/>
          <w:szCs w:val="32"/>
        </w:rPr>
        <w:t>，</w:t>
      </w:r>
      <w:r w:rsidRPr="007E4D77">
        <w:rPr>
          <w:rFonts w:ascii="方正仿宋_GBK" w:eastAsia="方正仿宋_GBK" w:hAnsi="仿宋" w:hint="eastAsia"/>
          <w:sz w:val="32"/>
          <w:szCs w:val="32"/>
        </w:rPr>
        <w:t>包括运转类项目中的其他运转类项目和特定目标类项目。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（一）其他运转类项目是指专项用于大型公用设施、大型专用设备、专业信息系统运行维护等的项目，具体包括：</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1.</w:t>
      </w:r>
      <w:r w:rsidR="006C5643">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专项运转类项目：是指</w:t>
      </w:r>
      <w:r w:rsidR="00331E9D">
        <w:rPr>
          <w:rFonts w:ascii="方正仿宋_GBK" w:eastAsia="方正仿宋_GBK" w:hAnsi="仿宋" w:hint="eastAsia"/>
          <w:sz w:val="32"/>
          <w:szCs w:val="32"/>
        </w:rPr>
        <w:t>各预算</w:t>
      </w:r>
      <w:r w:rsidRPr="007E4D77">
        <w:rPr>
          <w:rFonts w:ascii="方正仿宋_GBK" w:eastAsia="方正仿宋_GBK" w:hAnsi="仿宋" w:hint="eastAsia"/>
          <w:sz w:val="32"/>
          <w:szCs w:val="32"/>
        </w:rPr>
        <w:t>单位为履行职责、完成</w:t>
      </w:r>
      <w:r w:rsidR="00E774A6">
        <w:rPr>
          <w:rFonts w:ascii="方正仿宋_GBK" w:eastAsia="方正仿宋_GBK" w:hAnsi="仿宋" w:hint="eastAsia"/>
          <w:sz w:val="32"/>
          <w:szCs w:val="32"/>
        </w:rPr>
        <w:t>日常</w:t>
      </w:r>
      <w:r w:rsidRPr="007E4D77">
        <w:rPr>
          <w:rFonts w:ascii="方正仿宋_GBK" w:eastAsia="方正仿宋_GBK" w:hAnsi="仿宋" w:hint="eastAsia"/>
          <w:sz w:val="32"/>
          <w:szCs w:val="32"/>
        </w:rPr>
        <w:t>工作任务而发生的运转支出项目，包括房租、大宗印刷、执法办案等支出项目。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2.</w:t>
      </w:r>
      <w:r w:rsidR="006C5643">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信息化运行维护类项目：是指为保证</w:t>
      </w:r>
      <w:r w:rsidR="006C5643">
        <w:rPr>
          <w:rFonts w:ascii="方正仿宋_GBK" w:eastAsia="方正仿宋_GBK" w:hAnsi="仿宋" w:hint="eastAsia"/>
          <w:sz w:val="32"/>
          <w:szCs w:val="32"/>
        </w:rPr>
        <w:t>各预算</w:t>
      </w:r>
      <w:r w:rsidRPr="007E4D77">
        <w:rPr>
          <w:rFonts w:ascii="方正仿宋_GBK" w:eastAsia="方正仿宋_GBK" w:hAnsi="仿宋" w:hint="eastAsia"/>
          <w:sz w:val="32"/>
          <w:szCs w:val="32"/>
        </w:rPr>
        <w:t>单位计算机网络和业务信息化系统正常运行和信息安全，按有关规定用于硬</w:t>
      </w:r>
      <w:r w:rsidRPr="007E4D77">
        <w:rPr>
          <w:rFonts w:ascii="方正仿宋_GBK" w:eastAsia="方正仿宋_GBK" w:hAnsi="仿宋" w:hint="eastAsia"/>
          <w:sz w:val="32"/>
          <w:szCs w:val="32"/>
        </w:rPr>
        <w:lastRenderedPageBreak/>
        <w:t>件设备维护、软件维护和数据更新等方面的技术服务、专用通讯网络服务、零配件费用等支出项目。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（二）特定目标类项目是指各</w:t>
      </w:r>
      <w:r w:rsidR="00331E9D">
        <w:rPr>
          <w:rFonts w:ascii="方正仿宋_GBK" w:eastAsia="方正仿宋_GBK" w:hAnsi="仿宋" w:hint="eastAsia"/>
          <w:sz w:val="32"/>
          <w:szCs w:val="32"/>
        </w:rPr>
        <w:t>预算</w:t>
      </w:r>
      <w:r w:rsidRPr="007E4D77">
        <w:rPr>
          <w:rFonts w:ascii="方正仿宋_GBK" w:eastAsia="方正仿宋_GBK" w:hAnsi="仿宋" w:hint="eastAsia"/>
          <w:sz w:val="32"/>
          <w:szCs w:val="32"/>
        </w:rPr>
        <w:t>单位为完成其特定的工作任务和事业发展目标所发生的支出项目，具体包括：</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1.</w:t>
      </w:r>
      <w:r w:rsidR="00F40CB2">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重大活动类项目：是指</w:t>
      </w:r>
      <w:r w:rsidR="00EC65D3">
        <w:rPr>
          <w:rFonts w:ascii="方正仿宋_GBK" w:eastAsia="方正仿宋_GBK" w:hAnsi="仿宋" w:hint="eastAsia"/>
          <w:sz w:val="32"/>
          <w:szCs w:val="32"/>
        </w:rPr>
        <w:t>经县委县政府批准召开的全县综合</w:t>
      </w:r>
      <w:r w:rsidR="00C96E21">
        <w:rPr>
          <w:rFonts w:ascii="方正仿宋_GBK" w:eastAsia="方正仿宋_GBK" w:hAnsi="仿宋" w:hint="eastAsia"/>
          <w:sz w:val="32"/>
          <w:szCs w:val="32"/>
        </w:rPr>
        <w:t>性</w:t>
      </w:r>
      <w:r w:rsidR="00EC65D3">
        <w:rPr>
          <w:rFonts w:ascii="方正仿宋_GBK" w:eastAsia="方正仿宋_GBK" w:hAnsi="仿宋" w:hint="eastAsia"/>
          <w:sz w:val="32"/>
          <w:szCs w:val="32"/>
        </w:rPr>
        <w:t>会议或专题会议</w:t>
      </w:r>
      <w:r w:rsidRPr="007E4D77">
        <w:rPr>
          <w:rFonts w:ascii="方正仿宋_GBK" w:eastAsia="方正仿宋_GBK" w:hAnsi="仿宋" w:hint="eastAsia"/>
          <w:sz w:val="32"/>
          <w:szCs w:val="32"/>
        </w:rPr>
        <w:t>，根据法律法规和其他有关规定定期举行的会议，以及县委、县政府确定的重大宣传、活动、重大课题调研、规划</w:t>
      </w:r>
      <w:r w:rsidR="00A755CB">
        <w:rPr>
          <w:rFonts w:ascii="方正仿宋_GBK" w:eastAsia="方正仿宋_GBK" w:hAnsi="仿宋" w:hint="eastAsia"/>
          <w:sz w:val="32"/>
          <w:szCs w:val="32"/>
        </w:rPr>
        <w:t>、培训</w:t>
      </w:r>
      <w:r w:rsidRPr="007E4D77">
        <w:rPr>
          <w:rFonts w:ascii="方正仿宋_GBK" w:eastAsia="方正仿宋_GBK" w:hAnsi="仿宋" w:hint="eastAsia"/>
          <w:sz w:val="32"/>
          <w:szCs w:val="32"/>
        </w:rPr>
        <w:t>等支出项目。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2.</w:t>
      </w:r>
      <w:r w:rsidR="00F40CB2">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基建类项目：是指按基本建设制度规定购买、自行建造公共基础设施、办公业务用房、仓库、职工生活用房、教学科研用房、学生宿舍、食堂等建筑物（含附属设施，如电梯、通讯线路、水气管道等）的支出项目，以及按财务会计制度和国家有关规定允许资本化的各类设备、建筑物、公共基础设施等大型修缮的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3.</w:t>
      </w:r>
      <w:r w:rsidR="00F40CB2">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信息网络购建类项目:是指</w:t>
      </w:r>
      <w:r w:rsidR="00F40CB2">
        <w:rPr>
          <w:rFonts w:ascii="方正仿宋_GBK" w:eastAsia="方正仿宋_GBK" w:hAnsi="仿宋" w:hint="eastAsia"/>
          <w:sz w:val="32"/>
          <w:szCs w:val="32"/>
        </w:rPr>
        <w:t>各预算</w:t>
      </w:r>
      <w:r w:rsidRPr="007E4D77">
        <w:rPr>
          <w:rFonts w:ascii="方正仿宋_GBK" w:eastAsia="方正仿宋_GBK" w:hAnsi="仿宋" w:hint="eastAsia"/>
          <w:sz w:val="32"/>
          <w:szCs w:val="32"/>
        </w:rPr>
        <w:t>单位按有关规定用于电子政务、信息化网络建设改造等支出项目。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4.</w:t>
      </w:r>
      <w:r w:rsidR="00F40CB2">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其他发展建设类项目：是指各</w:t>
      </w:r>
      <w:r w:rsidR="00F40CB2">
        <w:rPr>
          <w:rFonts w:ascii="方正仿宋_GBK" w:eastAsia="方正仿宋_GBK" w:hAnsi="仿宋" w:hint="eastAsia"/>
          <w:sz w:val="32"/>
          <w:szCs w:val="32"/>
        </w:rPr>
        <w:t>预算</w:t>
      </w:r>
      <w:r w:rsidRPr="007E4D77">
        <w:rPr>
          <w:rFonts w:ascii="方正仿宋_GBK" w:eastAsia="方正仿宋_GBK" w:hAnsi="仿宋" w:hint="eastAsia"/>
          <w:sz w:val="32"/>
          <w:szCs w:val="32"/>
        </w:rPr>
        <w:t>单位按有关规定允许为完成其特定工作任务和事业发展目标在上述项目之外发生的特定目标支出项目，包括设备购置、物资储备、对非预算单位补贴等支出项目。以及通过政府性基金预算、国有资本经营预算安排的支出项目。</w:t>
      </w:r>
    </w:p>
    <w:p w:rsidR="007E4D77" w:rsidRPr="007E4D77" w:rsidRDefault="007E4D77" w:rsidP="007E4D77">
      <w:pPr>
        <w:ind w:firstLineChars="200" w:firstLine="640"/>
        <w:rPr>
          <w:rFonts w:ascii="方正仿宋_GBK" w:eastAsia="方正仿宋_GBK" w:hAnsi="仿宋"/>
          <w:sz w:val="32"/>
          <w:szCs w:val="32"/>
        </w:rPr>
      </w:pPr>
      <w:r w:rsidRPr="007E4D77">
        <w:rPr>
          <w:rFonts w:ascii="方正仿宋_GBK" w:eastAsia="方正仿宋_GBK" w:hAnsi="仿宋" w:hint="eastAsia"/>
          <w:sz w:val="32"/>
          <w:szCs w:val="32"/>
        </w:rPr>
        <w:t>5.</w:t>
      </w:r>
      <w:r w:rsidR="00F40CB2">
        <w:rPr>
          <w:rFonts w:ascii="方正仿宋_GBK" w:eastAsia="方正仿宋_GBK" w:hAnsi="仿宋" w:hint="eastAsia"/>
          <w:sz w:val="32"/>
          <w:szCs w:val="32"/>
        </w:rPr>
        <w:t xml:space="preserve"> </w:t>
      </w:r>
      <w:r w:rsidRPr="007E4D77">
        <w:rPr>
          <w:rFonts w:ascii="方正仿宋_GBK" w:eastAsia="方正仿宋_GBK" w:hAnsi="仿宋" w:hint="eastAsia"/>
          <w:sz w:val="32"/>
          <w:szCs w:val="32"/>
        </w:rPr>
        <w:t>其他社会事业类：指</w:t>
      </w:r>
      <w:r w:rsidR="00F40CB2">
        <w:rPr>
          <w:rFonts w:ascii="方正仿宋_GBK" w:eastAsia="方正仿宋_GBK" w:hAnsi="仿宋" w:hint="eastAsia"/>
          <w:sz w:val="32"/>
          <w:szCs w:val="32"/>
        </w:rPr>
        <w:t>各预算</w:t>
      </w:r>
      <w:r w:rsidRPr="007E4D77">
        <w:rPr>
          <w:rFonts w:ascii="方正仿宋_GBK" w:eastAsia="方正仿宋_GBK" w:hAnsi="仿宋" w:hint="eastAsia"/>
          <w:sz w:val="32"/>
          <w:szCs w:val="32"/>
        </w:rPr>
        <w:t>单位向社会提供教育、文化</w:t>
      </w:r>
      <w:r w:rsidRPr="007E4D77">
        <w:rPr>
          <w:rFonts w:ascii="方正仿宋_GBK" w:eastAsia="方正仿宋_GBK" w:hAnsi="仿宋" w:hint="eastAsia"/>
          <w:sz w:val="32"/>
          <w:szCs w:val="32"/>
        </w:rPr>
        <w:lastRenderedPageBreak/>
        <w:t>体育、社会保障、卫生健康、优军优抚等基本民生保障项目支出项目。</w:t>
      </w:r>
    </w:p>
    <w:p w:rsidR="00A235DE" w:rsidRPr="00A235DE" w:rsidRDefault="00A235DE" w:rsidP="00A235DE">
      <w:pPr>
        <w:ind w:firstLineChars="200" w:firstLine="640"/>
        <w:rPr>
          <w:rFonts w:ascii="方正仿宋_GBK" w:eastAsia="方正仿宋_GBK" w:hAnsi="仿宋"/>
          <w:sz w:val="32"/>
          <w:szCs w:val="32"/>
        </w:rPr>
      </w:pPr>
      <w:r w:rsidRPr="00A235DE">
        <w:rPr>
          <w:rFonts w:ascii="方正仿宋_GBK" w:eastAsia="方正仿宋_GBK" w:hAnsi="仿宋" w:hint="eastAsia"/>
          <w:sz w:val="32"/>
          <w:szCs w:val="32"/>
        </w:rPr>
        <w:t>各预算单位为保障其机构正常运转或完成日常工作任务的支出项目不得</w:t>
      </w:r>
      <w:r>
        <w:rPr>
          <w:rFonts w:ascii="方正仿宋_GBK" w:eastAsia="方正仿宋_GBK" w:hAnsi="仿宋" w:hint="eastAsia"/>
          <w:sz w:val="32"/>
          <w:szCs w:val="32"/>
        </w:rPr>
        <w:t>列</w:t>
      </w:r>
      <w:r w:rsidRPr="00A235DE">
        <w:rPr>
          <w:rFonts w:ascii="方正仿宋_GBK" w:eastAsia="方正仿宋_GBK" w:hAnsi="仿宋" w:hint="eastAsia"/>
          <w:sz w:val="32"/>
          <w:szCs w:val="32"/>
        </w:rPr>
        <w:t>为特定目标类项目。</w:t>
      </w:r>
    </w:p>
    <w:p w:rsidR="007E4D77" w:rsidRPr="00A235DE" w:rsidRDefault="007E4D77" w:rsidP="004A7FA5">
      <w:pPr>
        <w:ind w:firstLineChars="200" w:firstLine="640"/>
        <w:rPr>
          <w:rFonts w:ascii="方正仿宋_GBK" w:eastAsia="方正仿宋_GBK" w:hAnsi="仿宋"/>
          <w:sz w:val="32"/>
          <w:szCs w:val="32"/>
        </w:rPr>
      </w:pPr>
    </w:p>
    <w:p w:rsidR="00D00912" w:rsidRPr="00D00912" w:rsidRDefault="00D00912" w:rsidP="00D00912">
      <w:pPr>
        <w:jc w:val="center"/>
        <w:rPr>
          <w:rFonts w:ascii="方正黑体_GBK" w:eastAsia="方正黑体_GBK" w:hAnsi="仿宋"/>
          <w:sz w:val="32"/>
          <w:szCs w:val="32"/>
        </w:rPr>
      </w:pPr>
      <w:r w:rsidRPr="00D00912">
        <w:rPr>
          <w:rFonts w:ascii="方正黑体_GBK" w:eastAsia="方正黑体_GBK" w:hAnsi="仿宋" w:hint="eastAsia"/>
          <w:sz w:val="32"/>
          <w:szCs w:val="32"/>
        </w:rPr>
        <w:t>第三章</w:t>
      </w:r>
      <w:r w:rsidR="00E36780">
        <w:rPr>
          <w:rFonts w:ascii="方正黑体_GBK" w:eastAsia="方正黑体_GBK" w:hAnsi="仿宋" w:hint="eastAsia"/>
          <w:sz w:val="32"/>
          <w:szCs w:val="32"/>
        </w:rPr>
        <w:t xml:space="preserve">  </w:t>
      </w:r>
      <w:r w:rsidRPr="00D00912">
        <w:rPr>
          <w:rFonts w:ascii="方正黑体_GBK" w:eastAsia="方正黑体_GBK" w:hAnsi="仿宋" w:hint="eastAsia"/>
          <w:sz w:val="32"/>
          <w:szCs w:val="32"/>
        </w:rPr>
        <w:t>项目库</w:t>
      </w:r>
    </w:p>
    <w:p w:rsidR="00D00912" w:rsidRPr="00D00912" w:rsidRDefault="00D00912" w:rsidP="00D00912">
      <w:pPr>
        <w:ind w:firstLineChars="200" w:firstLine="643"/>
        <w:rPr>
          <w:rFonts w:ascii="方正仿宋_GBK" w:eastAsia="方正仿宋_GBK" w:hAnsi="仿宋"/>
          <w:sz w:val="32"/>
          <w:szCs w:val="32"/>
        </w:rPr>
      </w:pPr>
      <w:r w:rsidRPr="00D00912">
        <w:rPr>
          <w:rFonts w:ascii="方正仿宋_GBK" w:eastAsia="方正仿宋_GBK" w:hAnsi="仿宋" w:hint="eastAsia"/>
          <w:b/>
          <w:sz w:val="32"/>
          <w:szCs w:val="32"/>
        </w:rPr>
        <w:t>第</w:t>
      </w:r>
      <w:r w:rsidR="00D82D7A">
        <w:rPr>
          <w:rFonts w:ascii="方正仿宋_GBK" w:eastAsia="方正仿宋_GBK" w:hAnsi="仿宋" w:hint="eastAsia"/>
          <w:b/>
          <w:sz w:val="32"/>
          <w:szCs w:val="32"/>
        </w:rPr>
        <w:t>九</w:t>
      </w:r>
      <w:r w:rsidRPr="00D00912">
        <w:rPr>
          <w:rFonts w:ascii="方正仿宋_GBK" w:eastAsia="方正仿宋_GBK" w:hAnsi="仿宋" w:hint="eastAsia"/>
          <w:b/>
          <w:sz w:val="32"/>
          <w:szCs w:val="32"/>
        </w:rPr>
        <w:t>条</w:t>
      </w:r>
      <w:r>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项目库是预算管理的基础，预算支出全部以项目形式纳入预算项目库，实施项目全生命周期管理，未纳入预算项目库的项目一律不得安排预算。</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预算项目全生命周期主要包括前期谋划、项目储备、预算编制、项目实施、项目结束和终止等主要阶段，项目库全流程动态记录和反映项目信息变化情况。</w:t>
      </w:r>
    </w:p>
    <w:p w:rsidR="00D00912" w:rsidRPr="00D00912" w:rsidRDefault="00065678" w:rsidP="00065678">
      <w:pPr>
        <w:ind w:firstLineChars="200" w:firstLine="643"/>
        <w:rPr>
          <w:rFonts w:ascii="方正仿宋_GBK" w:eastAsia="方正仿宋_GBK" w:hAnsi="仿宋"/>
          <w:sz w:val="32"/>
          <w:szCs w:val="32"/>
        </w:rPr>
      </w:pPr>
      <w:r w:rsidRPr="00065678">
        <w:rPr>
          <w:rFonts w:ascii="方正仿宋_GBK" w:eastAsia="方正仿宋_GBK" w:hAnsi="仿宋" w:hint="eastAsia"/>
          <w:b/>
          <w:sz w:val="32"/>
          <w:szCs w:val="32"/>
        </w:rPr>
        <w:t>第十条</w:t>
      </w:r>
      <w:r>
        <w:rPr>
          <w:rFonts w:ascii="方正仿宋_GBK" w:eastAsia="方正仿宋_GBK" w:hAnsi="仿宋" w:hint="eastAsia"/>
          <w:b/>
          <w:sz w:val="32"/>
          <w:szCs w:val="32"/>
        </w:rPr>
        <w:t xml:space="preserve"> </w:t>
      </w:r>
      <w:r w:rsidR="00FE4230" w:rsidRPr="007E4D77">
        <w:rPr>
          <w:rFonts w:ascii="方正仿宋_GBK" w:eastAsia="方正仿宋_GBK" w:hAnsi="仿宋" w:hint="eastAsia"/>
          <w:sz w:val="32"/>
          <w:szCs w:val="32"/>
        </w:rPr>
        <w:t>各</w:t>
      </w:r>
      <w:r w:rsidR="00FE4230">
        <w:rPr>
          <w:rFonts w:ascii="方正仿宋_GBK" w:eastAsia="方正仿宋_GBK" w:hAnsi="仿宋" w:hint="eastAsia"/>
          <w:sz w:val="32"/>
          <w:szCs w:val="32"/>
        </w:rPr>
        <w:t>预算</w:t>
      </w:r>
      <w:r w:rsidR="00FE4230" w:rsidRPr="007E4D77">
        <w:rPr>
          <w:rFonts w:ascii="方正仿宋_GBK" w:eastAsia="方正仿宋_GBK" w:hAnsi="仿宋" w:hint="eastAsia"/>
          <w:sz w:val="32"/>
          <w:szCs w:val="32"/>
        </w:rPr>
        <w:t>单位</w:t>
      </w:r>
      <w:r w:rsidR="009754F2">
        <w:rPr>
          <w:rFonts w:ascii="方正仿宋_GBK" w:eastAsia="方正仿宋_GBK" w:hAnsi="仿宋" w:hint="eastAsia"/>
          <w:sz w:val="32"/>
          <w:szCs w:val="32"/>
        </w:rPr>
        <w:t>应</w:t>
      </w:r>
      <w:r w:rsidR="00D00912" w:rsidRPr="00D00912">
        <w:rPr>
          <w:rFonts w:ascii="方正仿宋_GBK" w:eastAsia="方正仿宋_GBK" w:hAnsi="仿宋" w:hint="eastAsia"/>
          <w:sz w:val="32"/>
          <w:szCs w:val="32"/>
        </w:rPr>
        <w:t>坚持“先有项目再安排预算”原则，提前研究谋划、常态化储备预算项目，单位申请项目支出预算必须从项目库中挑选预算项目。</w:t>
      </w:r>
    </w:p>
    <w:p w:rsidR="00D00912" w:rsidRPr="00D00912" w:rsidRDefault="00D00912" w:rsidP="00BC6B4B">
      <w:pPr>
        <w:ind w:firstLineChars="200" w:firstLine="643"/>
        <w:rPr>
          <w:rFonts w:ascii="方正仿宋_GBK" w:eastAsia="方正仿宋_GBK" w:hAnsi="仿宋"/>
          <w:sz w:val="32"/>
          <w:szCs w:val="32"/>
        </w:rPr>
      </w:pPr>
      <w:r w:rsidRPr="00BC6B4B">
        <w:rPr>
          <w:rFonts w:ascii="方正仿宋_GBK" w:eastAsia="方正仿宋_GBK" w:hAnsi="仿宋" w:hint="eastAsia"/>
          <w:b/>
          <w:sz w:val="32"/>
          <w:szCs w:val="32"/>
        </w:rPr>
        <w:t>第</w:t>
      </w:r>
      <w:r w:rsidR="00D82D7A">
        <w:rPr>
          <w:rFonts w:ascii="方正仿宋_GBK" w:eastAsia="方正仿宋_GBK" w:hAnsi="仿宋" w:hint="eastAsia"/>
          <w:b/>
          <w:sz w:val="32"/>
          <w:szCs w:val="32"/>
        </w:rPr>
        <w:t>十</w:t>
      </w:r>
      <w:r w:rsidR="00065678">
        <w:rPr>
          <w:rFonts w:ascii="方正仿宋_GBK" w:eastAsia="方正仿宋_GBK" w:hAnsi="仿宋" w:hint="eastAsia"/>
          <w:b/>
          <w:sz w:val="32"/>
          <w:szCs w:val="32"/>
        </w:rPr>
        <w:t>一</w:t>
      </w:r>
      <w:r w:rsidRPr="00BC6B4B">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预算项目实行动态调整和定期清理，逐年滚动管理，经常性项目、延续性项目及当年未能纳入预算安排但符合条件的储备项目，自动滚入下一年度储备库。</w:t>
      </w:r>
    </w:p>
    <w:p w:rsid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065678">
        <w:rPr>
          <w:rFonts w:ascii="方正仿宋_GBK" w:eastAsia="方正仿宋_GBK" w:hAnsi="仿宋" w:hint="eastAsia"/>
          <w:b/>
          <w:sz w:val="32"/>
          <w:szCs w:val="32"/>
        </w:rPr>
        <w:t>二</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绩效目标是项目入库的前置条件，原则上未按要求设定绩效目标或审核未通过的项目不得纳入项目库。</w:t>
      </w:r>
    </w:p>
    <w:p w:rsidR="00FA34D4" w:rsidRPr="00D00912" w:rsidRDefault="00FA34D4" w:rsidP="00FA34D4">
      <w:pPr>
        <w:ind w:firstLineChars="200" w:firstLine="640"/>
        <w:rPr>
          <w:rFonts w:ascii="方正仿宋_GBK" w:eastAsia="方正仿宋_GBK" w:hAnsi="仿宋"/>
          <w:sz w:val="32"/>
          <w:szCs w:val="32"/>
        </w:rPr>
      </w:pPr>
    </w:p>
    <w:p w:rsidR="00D00912" w:rsidRPr="00BC6B4B" w:rsidRDefault="00D00912" w:rsidP="00BC6B4B">
      <w:pPr>
        <w:jc w:val="center"/>
        <w:rPr>
          <w:rFonts w:ascii="方正黑体_GBK" w:eastAsia="方正黑体_GBK" w:hAnsi="仿宋"/>
          <w:sz w:val="32"/>
          <w:szCs w:val="32"/>
        </w:rPr>
      </w:pPr>
      <w:r w:rsidRPr="00BC6B4B">
        <w:rPr>
          <w:rFonts w:ascii="方正黑体_GBK" w:eastAsia="方正黑体_GBK" w:hAnsi="仿宋" w:hint="eastAsia"/>
          <w:sz w:val="32"/>
          <w:szCs w:val="32"/>
        </w:rPr>
        <w:lastRenderedPageBreak/>
        <w:t>第四章</w:t>
      </w:r>
      <w:r w:rsidR="002267D5">
        <w:rPr>
          <w:rFonts w:ascii="方正黑体_GBK" w:eastAsia="方正黑体_GBK" w:hAnsi="仿宋" w:hint="eastAsia"/>
          <w:sz w:val="32"/>
          <w:szCs w:val="32"/>
        </w:rPr>
        <w:t xml:space="preserve">  </w:t>
      </w:r>
      <w:r w:rsidRPr="00BC6B4B">
        <w:rPr>
          <w:rFonts w:ascii="方正黑体_GBK" w:eastAsia="方正黑体_GBK" w:hAnsi="仿宋" w:hint="eastAsia"/>
          <w:sz w:val="32"/>
          <w:szCs w:val="32"/>
        </w:rPr>
        <w:t>项目前期谋划和储备</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985F15">
        <w:rPr>
          <w:rFonts w:ascii="方正仿宋_GBK" w:eastAsia="方正仿宋_GBK" w:hAnsi="仿宋" w:hint="eastAsia"/>
          <w:b/>
          <w:sz w:val="32"/>
          <w:szCs w:val="32"/>
        </w:rPr>
        <w:t>三</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00FE4230" w:rsidRPr="007E4D77">
        <w:rPr>
          <w:rFonts w:ascii="方正仿宋_GBK" w:eastAsia="方正仿宋_GBK" w:hAnsi="仿宋" w:hint="eastAsia"/>
          <w:sz w:val="32"/>
          <w:szCs w:val="32"/>
        </w:rPr>
        <w:t>各</w:t>
      </w:r>
      <w:r w:rsidR="00FE4230">
        <w:rPr>
          <w:rFonts w:ascii="方正仿宋_GBK" w:eastAsia="方正仿宋_GBK" w:hAnsi="仿宋" w:hint="eastAsia"/>
          <w:sz w:val="32"/>
          <w:szCs w:val="32"/>
        </w:rPr>
        <w:t>预算</w:t>
      </w:r>
      <w:r w:rsidR="00FE4230" w:rsidRPr="007E4D77">
        <w:rPr>
          <w:rFonts w:ascii="方正仿宋_GBK" w:eastAsia="方正仿宋_GBK" w:hAnsi="仿宋" w:hint="eastAsia"/>
          <w:sz w:val="32"/>
          <w:szCs w:val="32"/>
        </w:rPr>
        <w:t>单位</w:t>
      </w:r>
      <w:r w:rsidR="00FE4230">
        <w:rPr>
          <w:rFonts w:ascii="方正仿宋_GBK" w:eastAsia="方正仿宋_GBK" w:hAnsi="仿宋" w:hint="eastAsia"/>
          <w:sz w:val="32"/>
          <w:szCs w:val="32"/>
        </w:rPr>
        <w:t>应</w:t>
      </w:r>
      <w:r w:rsidRPr="00D00912">
        <w:rPr>
          <w:rFonts w:ascii="方正仿宋_GBK" w:eastAsia="方正仿宋_GBK" w:hAnsi="仿宋" w:hint="eastAsia"/>
          <w:sz w:val="32"/>
          <w:szCs w:val="32"/>
        </w:rPr>
        <w:t>结合本部门、本单位的职责和事业发展规划，提前研究谋划本部门、本单位的项目支出需求。</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985F15">
        <w:rPr>
          <w:rFonts w:ascii="方正仿宋_GBK" w:eastAsia="方正仿宋_GBK" w:hAnsi="仿宋" w:hint="eastAsia"/>
          <w:b/>
          <w:sz w:val="32"/>
          <w:szCs w:val="32"/>
        </w:rPr>
        <w:t>四</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县财政局应当加强政策和项目库储备工作指引，指导部门提前规划储备项目。</w:t>
      </w:r>
      <w:r w:rsidR="00FE4230" w:rsidRPr="00FE4230">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根据自身职能及事业发展计划，参考以前年度预算安排及执行等情况，组织项目申报。</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985F15">
        <w:rPr>
          <w:rFonts w:ascii="方正仿宋_GBK" w:eastAsia="方正仿宋_GBK" w:hAnsi="仿宋" w:hint="eastAsia"/>
          <w:b/>
          <w:sz w:val="32"/>
          <w:szCs w:val="32"/>
        </w:rPr>
        <w:t>五</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储备一般由项目单位发起，由部门审核后，报送县财政局。县财政局审核通过的项目，作为财政储备项目，供预算编报时选取；退回修改完善的项目，部门和单位按照县财政局的意见修改，并经县财政局审核通过后作为财政储备项目；审核不通过的项目，不作为财政储备项目。</w:t>
      </w:r>
    </w:p>
    <w:p w:rsidR="00D00912" w:rsidRPr="00E85C7E" w:rsidRDefault="00D00912" w:rsidP="00EE35B3">
      <w:pPr>
        <w:ind w:firstLineChars="200" w:firstLine="643"/>
        <w:rPr>
          <w:rFonts w:ascii="方正仿宋_GBK" w:eastAsia="方正仿宋_GBK" w:hAnsi="仿宋"/>
          <w:color w:val="FF0000"/>
          <w:sz w:val="32"/>
          <w:szCs w:val="32"/>
        </w:rPr>
      </w:pPr>
      <w:r w:rsidRPr="00EE35B3">
        <w:rPr>
          <w:rFonts w:ascii="方正仿宋_GBK" w:eastAsia="方正仿宋_GBK" w:hAnsi="仿宋" w:hint="eastAsia"/>
          <w:b/>
          <w:sz w:val="32"/>
          <w:szCs w:val="32"/>
        </w:rPr>
        <w:t>第十</w:t>
      </w:r>
      <w:r w:rsidR="00985F15">
        <w:rPr>
          <w:rFonts w:ascii="方正仿宋_GBK" w:eastAsia="方正仿宋_GBK" w:hAnsi="仿宋" w:hint="eastAsia"/>
          <w:b/>
          <w:sz w:val="32"/>
          <w:szCs w:val="32"/>
        </w:rPr>
        <w:t>六</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00FE4230" w:rsidRPr="00FE4230">
        <w:rPr>
          <w:rFonts w:ascii="方正仿宋_GBK" w:eastAsia="方正仿宋_GBK" w:hAnsi="仿宋" w:hint="eastAsia"/>
          <w:sz w:val="32"/>
          <w:szCs w:val="32"/>
        </w:rPr>
        <w:t>各预算单位</w:t>
      </w:r>
      <w:r w:rsidR="00FE4230">
        <w:rPr>
          <w:rFonts w:ascii="方正仿宋_GBK" w:eastAsia="方正仿宋_GBK" w:hAnsi="仿宋" w:hint="eastAsia"/>
          <w:sz w:val="32"/>
          <w:szCs w:val="32"/>
        </w:rPr>
        <w:t>应</w:t>
      </w:r>
      <w:r w:rsidRPr="00D00912">
        <w:rPr>
          <w:rFonts w:ascii="方正仿宋_GBK" w:eastAsia="方正仿宋_GBK" w:hAnsi="仿宋" w:hint="eastAsia"/>
          <w:sz w:val="32"/>
          <w:szCs w:val="32"/>
        </w:rPr>
        <w:t>根据项目申报以及支出测算等情况，在项目库中</w:t>
      </w:r>
      <w:r w:rsidR="001A741B">
        <w:rPr>
          <w:rFonts w:ascii="方正仿宋_GBK" w:eastAsia="方正仿宋_GBK" w:hAnsi="仿宋" w:hint="eastAsia"/>
          <w:sz w:val="32"/>
          <w:szCs w:val="32"/>
        </w:rPr>
        <w:t>按要求</w:t>
      </w:r>
      <w:r w:rsidRPr="00D00912">
        <w:rPr>
          <w:rFonts w:ascii="方正仿宋_GBK" w:eastAsia="方正仿宋_GBK" w:hAnsi="仿宋" w:hint="eastAsia"/>
          <w:sz w:val="32"/>
          <w:szCs w:val="32"/>
        </w:rPr>
        <w:t>填报项目要素</w:t>
      </w:r>
      <w:r w:rsidR="00142789">
        <w:rPr>
          <w:rFonts w:ascii="方正仿宋_GBK" w:eastAsia="方正仿宋_GBK" w:hAnsi="仿宋" w:hint="eastAsia"/>
          <w:sz w:val="32"/>
          <w:szCs w:val="32"/>
        </w:rPr>
        <w:t>信息</w:t>
      </w:r>
      <w:r w:rsidRPr="00D00912">
        <w:rPr>
          <w:rFonts w:ascii="方正仿宋_GBK" w:eastAsia="方正仿宋_GBK" w:hAnsi="仿宋" w:hint="eastAsia"/>
          <w:sz w:val="32"/>
          <w:szCs w:val="32"/>
        </w:rPr>
        <w:t>，报送县财政局审核。项目要素主要包括：</w:t>
      </w:r>
      <w:r w:rsidRPr="0078018A">
        <w:rPr>
          <w:rFonts w:ascii="方正仿宋_GBK" w:eastAsia="方正仿宋_GBK" w:hAnsi="仿宋" w:hint="eastAsia"/>
          <w:sz w:val="32"/>
          <w:szCs w:val="32"/>
        </w:rPr>
        <w:t>项目名称、项目代码、项目概述、项目类别、明细项目类别、</w:t>
      </w:r>
      <w:r w:rsidR="00987F56" w:rsidRPr="0078018A">
        <w:rPr>
          <w:rFonts w:ascii="方正仿宋_GBK" w:eastAsia="方正仿宋_GBK" w:hAnsi="仿宋" w:hint="eastAsia"/>
          <w:sz w:val="32"/>
          <w:szCs w:val="32"/>
        </w:rPr>
        <w:t>项目总</w:t>
      </w:r>
      <w:r w:rsidRPr="0078018A">
        <w:rPr>
          <w:rFonts w:ascii="方正仿宋_GBK" w:eastAsia="方正仿宋_GBK" w:hAnsi="仿宋" w:hint="eastAsia"/>
          <w:sz w:val="32"/>
          <w:szCs w:val="32"/>
        </w:rPr>
        <w:t>金额、</w:t>
      </w:r>
      <w:r w:rsidR="00987F56" w:rsidRPr="0078018A">
        <w:rPr>
          <w:rFonts w:ascii="方正仿宋_GBK" w:eastAsia="方正仿宋_GBK" w:hAnsi="仿宋" w:hint="eastAsia"/>
          <w:sz w:val="32"/>
          <w:szCs w:val="32"/>
        </w:rPr>
        <w:t>分年度财政支出计划、社会投入资金、</w:t>
      </w:r>
      <w:r w:rsidRPr="0078018A">
        <w:rPr>
          <w:rFonts w:ascii="方正仿宋_GBK" w:eastAsia="方正仿宋_GBK" w:hAnsi="仿宋" w:hint="eastAsia"/>
          <w:sz w:val="32"/>
          <w:szCs w:val="32"/>
        </w:rPr>
        <w:t>项目起止时间、资产配置信息、立项依据、项目内容、绩效目标</w:t>
      </w:r>
      <w:r w:rsidR="000468F5" w:rsidRPr="0078018A">
        <w:rPr>
          <w:rFonts w:ascii="方正仿宋_GBK" w:eastAsia="方正仿宋_GBK" w:hAnsi="仿宋" w:hint="eastAsia"/>
          <w:sz w:val="32"/>
          <w:szCs w:val="32"/>
        </w:rPr>
        <w:t>、</w:t>
      </w:r>
      <w:r w:rsidR="001316A2">
        <w:rPr>
          <w:rFonts w:ascii="方正仿宋_GBK" w:eastAsia="方正仿宋_GBK" w:hAnsi="仿宋" w:hint="eastAsia"/>
          <w:sz w:val="32"/>
          <w:szCs w:val="32"/>
        </w:rPr>
        <w:t>主管</w:t>
      </w:r>
      <w:r w:rsidR="000468F5" w:rsidRPr="0078018A">
        <w:rPr>
          <w:rFonts w:ascii="方正仿宋_GBK" w:eastAsia="方正仿宋_GBK" w:hAnsi="仿宋" w:hint="eastAsia"/>
          <w:sz w:val="32"/>
          <w:szCs w:val="32"/>
        </w:rPr>
        <w:t>部门审核意见</w:t>
      </w:r>
      <w:r w:rsidRPr="0078018A">
        <w:rPr>
          <w:rFonts w:ascii="方正仿宋_GBK" w:eastAsia="方正仿宋_GBK" w:hAnsi="仿宋" w:hint="eastAsia"/>
          <w:sz w:val="32"/>
          <w:szCs w:val="32"/>
        </w:rPr>
        <w:t>等。</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985F15">
        <w:rPr>
          <w:rFonts w:ascii="方正仿宋_GBK" w:eastAsia="方正仿宋_GBK" w:hAnsi="仿宋" w:hint="eastAsia"/>
          <w:b/>
          <w:sz w:val="32"/>
          <w:szCs w:val="32"/>
        </w:rPr>
        <w:t>七</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储备项目涉及资产修缮、维修维护的特定目标类项目，</w:t>
      </w:r>
      <w:r w:rsidR="007007EC" w:rsidRPr="007007EC">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应将涉及的存量资产作为项目立项依据</w:t>
      </w:r>
      <w:r w:rsidR="00497B73">
        <w:rPr>
          <w:rFonts w:ascii="方正仿宋_GBK" w:eastAsia="方正仿宋_GBK" w:hAnsi="仿宋" w:hint="eastAsia"/>
          <w:sz w:val="32"/>
          <w:szCs w:val="32"/>
        </w:rPr>
        <w:t>。</w:t>
      </w:r>
      <w:r w:rsidRPr="00D00912">
        <w:rPr>
          <w:rFonts w:ascii="方正仿宋_GBK" w:eastAsia="方正仿宋_GBK" w:hAnsi="仿宋" w:hint="eastAsia"/>
          <w:sz w:val="32"/>
          <w:szCs w:val="32"/>
        </w:rPr>
        <w:t>需要配置资产的，</w:t>
      </w:r>
      <w:r w:rsidR="007007EC" w:rsidRPr="007E4D77">
        <w:rPr>
          <w:rFonts w:ascii="方正仿宋_GBK" w:eastAsia="方正仿宋_GBK" w:hAnsi="仿宋" w:hint="eastAsia"/>
          <w:sz w:val="32"/>
          <w:szCs w:val="32"/>
        </w:rPr>
        <w:t>各</w:t>
      </w:r>
      <w:r w:rsidR="007007EC">
        <w:rPr>
          <w:rFonts w:ascii="方正仿宋_GBK" w:eastAsia="方正仿宋_GBK" w:hAnsi="仿宋" w:hint="eastAsia"/>
          <w:sz w:val="32"/>
          <w:szCs w:val="32"/>
        </w:rPr>
        <w:t>预算</w:t>
      </w:r>
      <w:r w:rsidR="007007EC" w:rsidRPr="007E4D77">
        <w:rPr>
          <w:rFonts w:ascii="方正仿宋_GBK" w:eastAsia="方正仿宋_GBK" w:hAnsi="仿宋" w:hint="eastAsia"/>
          <w:sz w:val="32"/>
          <w:szCs w:val="32"/>
        </w:rPr>
        <w:t>单位</w:t>
      </w:r>
      <w:r w:rsidRPr="00D00912">
        <w:rPr>
          <w:rFonts w:ascii="方正仿宋_GBK" w:eastAsia="方正仿宋_GBK" w:hAnsi="仿宋" w:hint="eastAsia"/>
          <w:sz w:val="32"/>
          <w:szCs w:val="32"/>
        </w:rPr>
        <w:t>应当填报资产配置信息</w:t>
      </w:r>
      <w:r w:rsidR="00497B73">
        <w:rPr>
          <w:rFonts w:ascii="方正仿宋_GBK" w:eastAsia="方正仿宋_GBK" w:hAnsi="仿宋" w:hint="eastAsia"/>
          <w:sz w:val="32"/>
          <w:szCs w:val="32"/>
        </w:rPr>
        <w:t>。</w:t>
      </w:r>
      <w:r w:rsidRPr="00D00912">
        <w:rPr>
          <w:rFonts w:ascii="方正仿宋_GBK" w:eastAsia="方正仿宋_GBK" w:hAnsi="仿宋" w:hint="eastAsia"/>
          <w:sz w:val="32"/>
          <w:szCs w:val="32"/>
        </w:rPr>
        <w:t>有配置标准的，应当按照标准填报</w:t>
      </w:r>
      <w:r w:rsidR="00497B73">
        <w:rPr>
          <w:rFonts w:ascii="方正仿宋_GBK" w:eastAsia="方正仿宋_GBK" w:hAnsi="仿宋" w:hint="eastAsia"/>
          <w:sz w:val="32"/>
          <w:szCs w:val="32"/>
        </w:rPr>
        <w:t>；</w:t>
      </w:r>
      <w:r w:rsidRPr="00D00912">
        <w:rPr>
          <w:rFonts w:ascii="方正仿宋_GBK" w:eastAsia="方正仿宋_GBK" w:hAnsi="仿宋" w:hint="eastAsia"/>
          <w:sz w:val="32"/>
          <w:szCs w:val="32"/>
        </w:rPr>
        <w:t>没有配置标准的，应当结合本单位履职需要、事业发展需求、资产存量以及同类资产共享共用等情况合理预计</w:t>
      </w:r>
      <w:r w:rsidRPr="00D00912">
        <w:rPr>
          <w:rFonts w:ascii="方正仿宋_GBK" w:eastAsia="方正仿宋_GBK" w:hAnsi="仿宋" w:hint="eastAsia"/>
          <w:sz w:val="32"/>
          <w:szCs w:val="32"/>
        </w:rPr>
        <w:lastRenderedPageBreak/>
        <w:t>填报</w:t>
      </w:r>
      <w:r w:rsidR="00497B73">
        <w:rPr>
          <w:rFonts w:ascii="方正仿宋_GBK" w:eastAsia="方正仿宋_GBK" w:hAnsi="仿宋" w:hint="eastAsia"/>
          <w:sz w:val="32"/>
          <w:szCs w:val="32"/>
        </w:rPr>
        <w:t>。</w:t>
      </w:r>
      <w:r w:rsidRPr="00D00912">
        <w:rPr>
          <w:rFonts w:ascii="方正仿宋_GBK" w:eastAsia="方正仿宋_GBK" w:hAnsi="仿宋" w:hint="eastAsia"/>
          <w:sz w:val="32"/>
          <w:szCs w:val="32"/>
        </w:rPr>
        <w:t>通过资产共享共用能够满足需要的</w:t>
      </w:r>
      <w:r w:rsidR="00497B73">
        <w:rPr>
          <w:rFonts w:ascii="方正仿宋_GBK" w:eastAsia="方正仿宋_GBK" w:hAnsi="仿宋" w:hint="eastAsia"/>
          <w:sz w:val="32"/>
          <w:szCs w:val="32"/>
        </w:rPr>
        <w:t>，</w:t>
      </w:r>
      <w:r w:rsidRPr="00D00912">
        <w:rPr>
          <w:rFonts w:ascii="方正仿宋_GBK" w:eastAsia="方正仿宋_GBK" w:hAnsi="仿宋" w:hint="eastAsia"/>
          <w:sz w:val="32"/>
          <w:szCs w:val="32"/>
        </w:rPr>
        <w:t>不得申请新增配置资产。</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第十</w:t>
      </w:r>
      <w:r w:rsidR="00FD02D2">
        <w:rPr>
          <w:rFonts w:ascii="方正仿宋_GBK" w:eastAsia="方正仿宋_GBK" w:hAnsi="仿宋" w:hint="eastAsia"/>
          <w:b/>
          <w:sz w:val="32"/>
          <w:szCs w:val="32"/>
        </w:rPr>
        <w:t>八</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申请专项债券支持的项目，应当包括经营期限、收益和融资平衡方案等情况</w:t>
      </w:r>
      <w:r w:rsidR="007019B8">
        <w:rPr>
          <w:rFonts w:ascii="方正仿宋_GBK" w:eastAsia="方正仿宋_GBK" w:hAnsi="仿宋" w:hint="eastAsia"/>
          <w:sz w:val="32"/>
          <w:szCs w:val="32"/>
        </w:rPr>
        <w:t>。</w:t>
      </w:r>
      <w:r w:rsidRPr="00D00912">
        <w:rPr>
          <w:rFonts w:ascii="方正仿宋_GBK" w:eastAsia="方正仿宋_GBK" w:hAnsi="仿宋" w:hint="eastAsia"/>
          <w:sz w:val="32"/>
          <w:szCs w:val="32"/>
        </w:rPr>
        <w:t>没有收益的公益性项目和可以商业化运作的产业项目不得申请专项债券支持</w:t>
      </w:r>
      <w:r w:rsidR="007019B8">
        <w:rPr>
          <w:rFonts w:ascii="方正仿宋_GBK" w:eastAsia="方正仿宋_GBK" w:hAnsi="仿宋" w:hint="eastAsia"/>
          <w:sz w:val="32"/>
          <w:szCs w:val="32"/>
        </w:rPr>
        <w:t>。</w:t>
      </w:r>
      <w:r w:rsidRPr="00D00912">
        <w:rPr>
          <w:rFonts w:ascii="方正仿宋_GBK" w:eastAsia="方正仿宋_GBK" w:hAnsi="仿宋" w:hint="eastAsia"/>
          <w:sz w:val="32"/>
          <w:szCs w:val="32"/>
        </w:rPr>
        <w:t>地方政府债务还本付息项目，根据债务本金、利率、期限等政府债务信息，测算债务还本项目和债务付息项目支出需求。</w:t>
      </w:r>
    </w:p>
    <w:p w:rsidR="00D00912" w:rsidRPr="00D00912" w:rsidRDefault="00D00912" w:rsidP="007007EC">
      <w:pPr>
        <w:ind w:firstLineChars="200" w:firstLine="643"/>
        <w:rPr>
          <w:rFonts w:ascii="方正仿宋_GBK" w:eastAsia="方正仿宋_GBK" w:hAnsi="仿宋"/>
          <w:sz w:val="32"/>
          <w:szCs w:val="32"/>
        </w:rPr>
      </w:pPr>
      <w:r w:rsidRPr="00EB76F5">
        <w:rPr>
          <w:rFonts w:ascii="方正仿宋_GBK" w:eastAsia="方正仿宋_GBK" w:hAnsi="仿宋" w:hint="eastAsia"/>
          <w:b/>
          <w:sz w:val="32"/>
          <w:szCs w:val="32"/>
        </w:rPr>
        <w:t>第十</w:t>
      </w:r>
      <w:r w:rsidR="00FD02D2">
        <w:rPr>
          <w:rFonts w:ascii="方正仿宋_GBK" w:eastAsia="方正仿宋_GBK" w:hAnsi="仿宋" w:hint="eastAsia"/>
          <w:b/>
          <w:sz w:val="32"/>
          <w:szCs w:val="32"/>
        </w:rPr>
        <w:t>九</w:t>
      </w:r>
      <w:r w:rsidRPr="00EB76F5">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入库储备项目应符合以下要求：</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（一）符合中央、省、市、县有关制度和方针政策。</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（二）符合相关发展规划、财政支持方向和财政资金供给范围，优先保障重大决策部署。</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（三）与本部门、本单位职责和事业发展需要相匹配。</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（四）项目要素信息填报规范、完整、准确。项目期限、项目金额、资金测算、绩效目标等科学、合理、可行。</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（五）政府投资项目原则上应提供投资主管部门或者其他有关部门审批的项目建议书、可行性研究报告、初步设计以及依法应当附具的其他文件。</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（六）部门所有支出应当明确具体项目和金额，细化到具体实施单位，除应急、救灾等特殊事项外，部门不得代编应由所属单位实施的项目预算。</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（七）原定政策已到期或发生变化不再适用的项目，</w:t>
      </w:r>
      <w:r w:rsidR="00BC6468">
        <w:rPr>
          <w:rFonts w:ascii="方正仿宋_GBK" w:eastAsia="方正仿宋_GBK" w:hAnsi="仿宋" w:hint="eastAsia"/>
          <w:sz w:val="32"/>
          <w:szCs w:val="32"/>
        </w:rPr>
        <w:t>以及</w:t>
      </w:r>
      <w:r w:rsidRPr="00D00912">
        <w:rPr>
          <w:rFonts w:ascii="方正仿宋_GBK" w:eastAsia="方正仿宋_GBK" w:hAnsi="仿宋" w:hint="eastAsia"/>
          <w:sz w:val="32"/>
          <w:szCs w:val="32"/>
        </w:rPr>
        <w:t>原</w:t>
      </w:r>
      <w:r w:rsidRPr="00D00912">
        <w:rPr>
          <w:rFonts w:ascii="方正仿宋_GBK" w:eastAsia="方正仿宋_GBK" w:hAnsi="仿宋" w:hint="eastAsia"/>
          <w:sz w:val="32"/>
          <w:szCs w:val="32"/>
        </w:rPr>
        <w:lastRenderedPageBreak/>
        <w:t>定任务目标已完成、自身条件发生变化、无需再实施或无法再实施的项目，</w:t>
      </w:r>
      <w:r w:rsidR="007007EC" w:rsidRPr="007E4D77">
        <w:rPr>
          <w:rFonts w:ascii="方正仿宋_GBK" w:eastAsia="方正仿宋_GBK" w:hAnsi="仿宋" w:hint="eastAsia"/>
          <w:sz w:val="32"/>
          <w:szCs w:val="32"/>
        </w:rPr>
        <w:t>各</w:t>
      </w:r>
      <w:r w:rsidR="007007EC">
        <w:rPr>
          <w:rFonts w:ascii="方正仿宋_GBK" w:eastAsia="方正仿宋_GBK" w:hAnsi="仿宋" w:hint="eastAsia"/>
          <w:sz w:val="32"/>
          <w:szCs w:val="32"/>
        </w:rPr>
        <w:t>预算</w:t>
      </w:r>
      <w:r w:rsidR="007007EC" w:rsidRPr="007E4D77">
        <w:rPr>
          <w:rFonts w:ascii="方正仿宋_GBK" w:eastAsia="方正仿宋_GBK" w:hAnsi="仿宋" w:hint="eastAsia"/>
          <w:sz w:val="32"/>
          <w:szCs w:val="32"/>
        </w:rPr>
        <w:t>单位</w:t>
      </w:r>
      <w:r w:rsidRPr="00D00912">
        <w:rPr>
          <w:rFonts w:ascii="方正仿宋_GBK" w:eastAsia="方正仿宋_GBK" w:hAnsi="仿宋" w:hint="eastAsia"/>
          <w:sz w:val="32"/>
          <w:szCs w:val="32"/>
        </w:rPr>
        <w:t>不得入库储备。</w:t>
      </w:r>
    </w:p>
    <w:p w:rsid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（八）入库储备项目的内容边界应当清晰明确</w:t>
      </w:r>
      <w:r w:rsidR="00BC6468">
        <w:rPr>
          <w:rFonts w:ascii="方正仿宋_GBK" w:eastAsia="方正仿宋_GBK" w:hAnsi="仿宋" w:hint="eastAsia"/>
          <w:sz w:val="32"/>
          <w:szCs w:val="32"/>
        </w:rPr>
        <w:t>。</w:t>
      </w:r>
      <w:r w:rsidRPr="00D00912">
        <w:rPr>
          <w:rFonts w:ascii="方正仿宋_GBK" w:eastAsia="方正仿宋_GBK" w:hAnsi="仿宋" w:hint="eastAsia"/>
          <w:sz w:val="32"/>
          <w:szCs w:val="32"/>
        </w:rPr>
        <w:t>同一单位的同一项内容，不得重复申报多个项目或重复申报多项资金。</w:t>
      </w:r>
    </w:p>
    <w:p w:rsidR="00BC6B4B" w:rsidRDefault="00BC6B4B" w:rsidP="00BC6B4B">
      <w:pPr>
        <w:jc w:val="center"/>
        <w:rPr>
          <w:rFonts w:ascii="方正黑体_GBK" w:eastAsia="方正黑体_GBK" w:hAnsi="仿宋"/>
          <w:sz w:val="32"/>
          <w:szCs w:val="32"/>
        </w:rPr>
      </w:pPr>
    </w:p>
    <w:p w:rsidR="00D00912" w:rsidRPr="00BC6B4B" w:rsidRDefault="00D00912" w:rsidP="00BC6B4B">
      <w:pPr>
        <w:jc w:val="center"/>
        <w:rPr>
          <w:rFonts w:ascii="方正黑体_GBK" w:eastAsia="方正黑体_GBK" w:hAnsi="仿宋"/>
          <w:sz w:val="32"/>
          <w:szCs w:val="32"/>
        </w:rPr>
      </w:pPr>
      <w:r w:rsidRPr="00BC6B4B">
        <w:rPr>
          <w:rFonts w:ascii="方正黑体_GBK" w:eastAsia="方正黑体_GBK" w:hAnsi="仿宋" w:hint="eastAsia"/>
          <w:sz w:val="32"/>
          <w:szCs w:val="32"/>
        </w:rPr>
        <w:t>第五章</w:t>
      </w:r>
      <w:r w:rsidR="00BC6B4B">
        <w:rPr>
          <w:rFonts w:ascii="方正黑体_GBK" w:eastAsia="方正黑体_GBK" w:hAnsi="仿宋" w:hint="eastAsia"/>
          <w:sz w:val="32"/>
          <w:szCs w:val="32"/>
        </w:rPr>
        <w:t xml:space="preserve">  </w:t>
      </w:r>
      <w:r w:rsidRPr="00BC6B4B">
        <w:rPr>
          <w:rFonts w:ascii="方正黑体_GBK" w:eastAsia="方正黑体_GBK" w:hAnsi="仿宋" w:hint="eastAsia"/>
          <w:sz w:val="32"/>
          <w:szCs w:val="32"/>
        </w:rPr>
        <w:t>项目编报</w:t>
      </w:r>
      <w:r w:rsidR="00BC6B4B">
        <w:rPr>
          <w:rFonts w:ascii="方正黑体_GBK" w:eastAsia="方正黑体_GBK" w:hAnsi="仿宋" w:hint="eastAsia"/>
          <w:sz w:val="32"/>
          <w:szCs w:val="32"/>
        </w:rPr>
        <w:t>和审核</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二十</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单位结合项目绩效目标和总投入，根据成本效益原则，从储备项目中选取预算项目，按预算编制程序编制预算，报主管部门审核，主管部门审核汇总后，按照轻重缓急对项目进行合理排序，择优向县财政局申报。县财政局对各部门选取的预算项目进行审核。有关部门、单位</w:t>
      </w:r>
      <w:r w:rsidR="00B36332">
        <w:rPr>
          <w:rFonts w:ascii="方正仿宋_GBK" w:eastAsia="方正仿宋_GBK" w:hAnsi="仿宋" w:hint="eastAsia"/>
          <w:sz w:val="32"/>
          <w:szCs w:val="32"/>
        </w:rPr>
        <w:t>应</w:t>
      </w:r>
      <w:r w:rsidRPr="00D00912">
        <w:rPr>
          <w:rFonts w:ascii="方正仿宋_GBK" w:eastAsia="方正仿宋_GBK" w:hAnsi="仿宋" w:hint="eastAsia"/>
          <w:sz w:val="32"/>
          <w:szCs w:val="32"/>
        </w:rPr>
        <w:t>根据县财政局</w:t>
      </w:r>
      <w:r w:rsidR="00325A88">
        <w:rPr>
          <w:rFonts w:ascii="方正仿宋_GBK" w:eastAsia="方正仿宋_GBK" w:hAnsi="仿宋" w:hint="eastAsia"/>
          <w:sz w:val="32"/>
          <w:szCs w:val="32"/>
        </w:rPr>
        <w:t>审核</w:t>
      </w:r>
      <w:r w:rsidRPr="00D00912">
        <w:rPr>
          <w:rFonts w:ascii="方正仿宋_GBK" w:eastAsia="方正仿宋_GBK" w:hAnsi="仿宋" w:hint="eastAsia"/>
          <w:sz w:val="32"/>
          <w:szCs w:val="32"/>
        </w:rPr>
        <w:t>意见修改完善</w:t>
      </w:r>
      <w:r w:rsidR="00325A88">
        <w:rPr>
          <w:rFonts w:ascii="方正仿宋_GBK" w:eastAsia="方正仿宋_GBK" w:hAnsi="仿宋" w:hint="eastAsia"/>
          <w:sz w:val="32"/>
          <w:szCs w:val="32"/>
        </w:rPr>
        <w:t>相关</w:t>
      </w:r>
      <w:r w:rsidR="008A656A">
        <w:rPr>
          <w:rFonts w:ascii="方正仿宋_GBK" w:eastAsia="方正仿宋_GBK" w:hAnsi="仿宋" w:hint="eastAsia"/>
          <w:sz w:val="32"/>
          <w:szCs w:val="32"/>
        </w:rPr>
        <w:t>预算</w:t>
      </w:r>
      <w:r w:rsidR="00325A88">
        <w:rPr>
          <w:rFonts w:ascii="方正仿宋_GBK" w:eastAsia="方正仿宋_GBK" w:hAnsi="仿宋" w:hint="eastAsia"/>
          <w:sz w:val="32"/>
          <w:szCs w:val="32"/>
        </w:rPr>
        <w:t>项目</w:t>
      </w:r>
      <w:r w:rsidRPr="00D00912">
        <w:rPr>
          <w:rFonts w:ascii="方正仿宋_GBK" w:eastAsia="方正仿宋_GBK" w:hAnsi="仿宋" w:hint="eastAsia"/>
          <w:sz w:val="32"/>
          <w:szCs w:val="32"/>
        </w:rPr>
        <w:t>。</w:t>
      </w:r>
    </w:p>
    <w:p w:rsidR="00D00912" w:rsidRPr="00D00912" w:rsidRDefault="00FD02D2" w:rsidP="00FD02D2">
      <w:pPr>
        <w:ind w:firstLineChars="200" w:firstLine="643"/>
        <w:rPr>
          <w:rFonts w:ascii="方正仿宋_GBK" w:eastAsia="方正仿宋_GBK" w:hAnsi="仿宋"/>
          <w:sz w:val="32"/>
          <w:szCs w:val="32"/>
        </w:rPr>
      </w:pPr>
      <w:r w:rsidRPr="00FD02D2">
        <w:rPr>
          <w:rFonts w:ascii="方正仿宋_GBK" w:eastAsia="方正仿宋_GBK" w:hAnsi="仿宋" w:hint="eastAsia"/>
          <w:b/>
          <w:sz w:val="32"/>
          <w:szCs w:val="32"/>
        </w:rPr>
        <w:t>第二十一条</w:t>
      </w:r>
      <w:r>
        <w:rPr>
          <w:rFonts w:ascii="方正仿宋_GBK" w:eastAsia="方正仿宋_GBK" w:hAnsi="仿宋" w:hint="eastAsia"/>
          <w:b/>
          <w:sz w:val="32"/>
          <w:szCs w:val="32"/>
        </w:rPr>
        <w:t xml:space="preserve"> </w:t>
      </w:r>
      <w:r w:rsidR="00D00912" w:rsidRPr="00D00912">
        <w:rPr>
          <w:rFonts w:ascii="方正仿宋_GBK" w:eastAsia="方正仿宋_GBK" w:hAnsi="仿宋" w:hint="eastAsia"/>
          <w:sz w:val="32"/>
          <w:szCs w:val="32"/>
        </w:rPr>
        <w:t>项目原则上按照以下顺序排序：机构正常运转所必须的支出、基本民生支出、县委县政府重点工作支出、部门必须开展的专项性业务支出、一般事业发展类项目支出和其他支出。</w:t>
      </w:r>
    </w:p>
    <w:p w:rsidR="00D00912" w:rsidRPr="00D00912" w:rsidRDefault="00FD02D2" w:rsidP="00FD02D2">
      <w:pPr>
        <w:ind w:firstLineChars="200" w:firstLine="643"/>
        <w:rPr>
          <w:rFonts w:ascii="方正仿宋_GBK" w:eastAsia="方正仿宋_GBK" w:hAnsi="仿宋"/>
          <w:sz w:val="32"/>
          <w:szCs w:val="32"/>
        </w:rPr>
      </w:pPr>
      <w:r w:rsidRPr="00FD02D2">
        <w:rPr>
          <w:rFonts w:ascii="方正仿宋_GBK" w:eastAsia="方正仿宋_GBK" w:hAnsi="仿宋" w:hint="eastAsia"/>
          <w:b/>
          <w:sz w:val="32"/>
          <w:szCs w:val="32"/>
        </w:rPr>
        <w:t>第二十二条</w:t>
      </w:r>
      <w:r>
        <w:rPr>
          <w:rFonts w:ascii="方正仿宋_GBK" w:eastAsia="方正仿宋_GBK" w:hAnsi="仿宋" w:hint="eastAsia"/>
          <w:b/>
          <w:sz w:val="32"/>
          <w:szCs w:val="32"/>
        </w:rPr>
        <w:t xml:space="preserve"> </w:t>
      </w:r>
      <w:r w:rsidR="00D00912" w:rsidRPr="00D00912">
        <w:rPr>
          <w:rFonts w:ascii="方正仿宋_GBK" w:eastAsia="方正仿宋_GBK" w:hAnsi="仿宋" w:hint="eastAsia"/>
          <w:sz w:val="32"/>
          <w:szCs w:val="32"/>
        </w:rPr>
        <w:t>项目单位应当按照预算管理级次申报项目，不得越级上报。</w:t>
      </w:r>
    </w:p>
    <w:p w:rsidR="000B108A"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三</w:t>
      </w:r>
      <w:r w:rsidRPr="00EE35B3">
        <w:rPr>
          <w:rFonts w:ascii="方正仿宋_GBK" w:eastAsia="方正仿宋_GBK" w:hAnsi="仿宋" w:hint="eastAsia"/>
          <w:b/>
          <w:sz w:val="32"/>
          <w:szCs w:val="32"/>
        </w:rPr>
        <w:t>条</w:t>
      </w:r>
      <w:r w:rsidR="00BC6B4B" w:rsidRPr="00DE3987">
        <w:rPr>
          <w:rFonts w:ascii="方正仿宋_GBK" w:eastAsia="方正仿宋_GBK" w:hAnsi="仿宋" w:hint="eastAsia"/>
          <w:sz w:val="32"/>
          <w:szCs w:val="32"/>
        </w:rPr>
        <w:t xml:space="preserve"> </w:t>
      </w:r>
      <w:r w:rsidR="00DE3987" w:rsidRPr="00DE3987">
        <w:rPr>
          <w:rFonts w:ascii="方正仿宋_GBK" w:eastAsia="方正仿宋_GBK" w:hAnsi="仿宋" w:hint="eastAsia"/>
          <w:sz w:val="32"/>
          <w:szCs w:val="32"/>
        </w:rPr>
        <w:t>各预算单位</w:t>
      </w:r>
      <w:r w:rsidR="000728A1">
        <w:rPr>
          <w:rFonts w:ascii="方正仿宋_GBK" w:eastAsia="方正仿宋_GBK" w:hAnsi="仿宋" w:hint="eastAsia"/>
          <w:sz w:val="32"/>
          <w:szCs w:val="32"/>
        </w:rPr>
        <w:t>编报</w:t>
      </w:r>
      <w:r w:rsidR="00DE3987">
        <w:rPr>
          <w:rFonts w:ascii="方正仿宋_GBK" w:eastAsia="方正仿宋_GBK" w:hAnsi="仿宋" w:hint="eastAsia"/>
          <w:sz w:val="32"/>
          <w:szCs w:val="32"/>
        </w:rPr>
        <w:t>项目预算时应</w:t>
      </w:r>
      <w:r w:rsidR="008B0A8C">
        <w:rPr>
          <w:rFonts w:ascii="方正仿宋_GBK" w:eastAsia="方正仿宋_GBK" w:hAnsi="仿宋" w:hint="eastAsia"/>
          <w:sz w:val="32"/>
          <w:szCs w:val="32"/>
        </w:rPr>
        <w:t>在</w:t>
      </w:r>
      <w:r w:rsidR="008B0A8C" w:rsidRPr="00D00912">
        <w:rPr>
          <w:rFonts w:ascii="方正仿宋_GBK" w:eastAsia="方正仿宋_GBK" w:hAnsi="仿宋" w:hint="eastAsia"/>
          <w:sz w:val="32"/>
          <w:szCs w:val="32"/>
        </w:rPr>
        <w:t>规定时间</w:t>
      </w:r>
      <w:r w:rsidR="008B0A8C">
        <w:rPr>
          <w:rFonts w:ascii="方正仿宋_GBK" w:eastAsia="方正仿宋_GBK" w:hAnsi="仿宋" w:hint="eastAsia"/>
          <w:sz w:val="32"/>
          <w:szCs w:val="32"/>
        </w:rPr>
        <w:t>内</w:t>
      </w:r>
      <w:r w:rsidR="00DE3987">
        <w:rPr>
          <w:rFonts w:ascii="方正仿宋_GBK" w:eastAsia="方正仿宋_GBK" w:hAnsi="仿宋" w:hint="eastAsia"/>
          <w:sz w:val="32"/>
          <w:szCs w:val="32"/>
        </w:rPr>
        <w:t>向县财政局报送</w:t>
      </w:r>
      <w:r w:rsidR="00DE3987" w:rsidRPr="00D00912">
        <w:rPr>
          <w:rFonts w:ascii="方正仿宋_GBK" w:eastAsia="方正仿宋_GBK" w:hAnsi="仿宋" w:hint="eastAsia"/>
          <w:sz w:val="32"/>
          <w:szCs w:val="32"/>
        </w:rPr>
        <w:t>项目申报文本</w:t>
      </w:r>
      <w:r w:rsidR="000728A1">
        <w:rPr>
          <w:rFonts w:ascii="方正仿宋_GBK" w:eastAsia="方正仿宋_GBK" w:hAnsi="仿宋" w:hint="eastAsia"/>
          <w:sz w:val="32"/>
          <w:szCs w:val="32"/>
        </w:rPr>
        <w:t>，</w:t>
      </w:r>
      <w:r w:rsidR="00266F4F">
        <w:rPr>
          <w:rFonts w:ascii="方正仿宋_GBK" w:eastAsia="方正仿宋_GBK" w:hAnsi="仿宋" w:hint="eastAsia"/>
          <w:sz w:val="32"/>
          <w:szCs w:val="32"/>
        </w:rPr>
        <w:t>确保</w:t>
      </w:r>
      <w:r w:rsidR="000B108A" w:rsidRPr="000B108A">
        <w:rPr>
          <w:rFonts w:ascii="方正仿宋_GBK" w:eastAsia="方正仿宋_GBK" w:hAnsi="仿宋" w:hint="eastAsia"/>
          <w:sz w:val="32"/>
          <w:szCs w:val="32"/>
        </w:rPr>
        <w:t>申报材料真实、准确</w:t>
      </w:r>
      <w:r w:rsidR="00266F4F">
        <w:rPr>
          <w:rFonts w:ascii="方正仿宋_GBK" w:eastAsia="方正仿宋_GBK" w:hAnsi="仿宋" w:hint="eastAsia"/>
          <w:sz w:val="32"/>
          <w:szCs w:val="32"/>
        </w:rPr>
        <w:t>、</w:t>
      </w:r>
      <w:r w:rsidR="000B108A" w:rsidRPr="000B108A">
        <w:rPr>
          <w:rFonts w:ascii="方正仿宋_GBK" w:eastAsia="方正仿宋_GBK" w:hAnsi="仿宋" w:hint="eastAsia"/>
          <w:sz w:val="32"/>
          <w:szCs w:val="32"/>
        </w:rPr>
        <w:t>完整。</w:t>
      </w:r>
    </w:p>
    <w:p w:rsidR="000B108A" w:rsidRDefault="000728A1"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四</w:t>
      </w:r>
      <w:r w:rsidRPr="00EE35B3">
        <w:rPr>
          <w:rFonts w:ascii="方正仿宋_GBK" w:eastAsia="方正仿宋_GBK" w:hAnsi="仿宋" w:hint="eastAsia"/>
          <w:b/>
          <w:sz w:val="32"/>
          <w:szCs w:val="32"/>
        </w:rPr>
        <w:t>条</w:t>
      </w:r>
      <w:r w:rsidR="000B108A">
        <w:rPr>
          <w:rFonts w:ascii="方正仿宋_GBK" w:eastAsia="方正仿宋_GBK" w:hAnsi="仿宋" w:hint="eastAsia"/>
          <w:color w:val="FF0000"/>
          <w:sz w:val="32"/>
          <w:szCs w:val="32"/>
        </w:rPr>
        <w:t xml:space="preserve"> </w:t>
      </w:r>
      <w:r w:rsidR="000B108A" w:rsidRPr="00D00912">
        <w:rPr>
          <w:rFonts w:ascii="方正仿宋_GBK" w:eastAsia="方正仿宋_GBK" w:hAnsi="仿宋" w:hint="eastAsia"/>
          <w:sz w:val="32"/>
          <w:szCs w:val="32"/>
        </w:rPr>
        <w:t>项目申报文本由项目预算申报表、项目可行性论证报告及相关材料组成</w:t>
      </w:r>
      <w:r w:rsidR="000B108A">
        <w:rPr>
          <w:rFonts w:ascii="方正仿宋_GBK" w:eastAsia="方正仿宋_GBK" w:hAnsi="仿宋" w:hint="eastAsia"/>
          <w:sz w:val="32"/>
          <w:szCs w:val="32"/>
        </w:rPr>
        <w:t>。</w:t>
      </w:r>
      <w:r w:rsidRPr="00D00912">
        <w:rPr>
          <w:rFonts w:ascii="方正仿宋_GBK" w:eastAsia="方正仿宋_GBK" w:hAnsi="仿宋" w:hint="eastAsia"/>
          <w:sz w:val="32"/>
          <w:szCs w:val="32"/>
        </w:rPr>
        <w:t>项目申报文本</w:t>
      </w:r>
      <w:r>
        <w:rPr>
          <w:rFonts w:ascii="方正仿宋_GBK" w:eastAsia="方正仿宋_GBK" w:hAnsi="仿宋" w:hint="eastAsia"/>
          <w:sz w:val="32"/>
          <w:szCs w:val="32"/>
        </w:rPr>
        <w:t>应</w:t>
      </w:r>
      <w:r w:rsidR="00D00912" w:rsidRPr="00D00912">
        <w:rPr>
          <w:rFonts w:ascii="方正仿宋_GBK" w:eastAsia="方正仿宋_GBK" w:hAnsi="仿宋" w:hint="eastAsia"/>
          <w:sz w:val="32"/>
          <w:szCs w:val="32"/>
        </w:rPr>
        <w:t>包括预算支出明细、</w:t>
      </w:r>
      <w:r w:rsidR="00D00912" w:rsidRPr="00D00912">
        <w:rPr>
          <w:rFonts w:ascii="方正仿宋_GBK" w:eastAsia="方正仿宋_GBK" w:hAnsi="仿宋" w:hint="eastAsia"/>
          <w:sz w:val="32"/>
          <w:szCs w:val="32"/>
        </w:rPr>
        <w:lastRenderedPageBreak/>
        <w:t>测算标准、资金来源、绩效目标等项目要素</w:t>
      </w:r>
      <w:r w:rsidR="00685B44">
        <w:rPr>
          <w:rFonts w:ascii="方正仿宋_GBK" w:eastAsia="方正仿宋_GBK" w:hAnsi="仿宋" w:hint="eastAsia"/>
          <w:sz w:val="32"/>
          <w:szCs w:val="32"/>
        </w:rPr>
        <w:t>。</w:t>
      </w:r>
    </w:p>
    <w:p w:rsid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五</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依法应当实行政府采购的项目，</w:t>
      </w:r>
      <w:r w:rsidR="00E80BB0">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应编制政府采购预算。项目内容属于政府购买服务的，</w:t>
      </w:r>
      <w:r w:rsidR="00E80BB0">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应当同步编制政府购买服务预算。</w:t>
      </w:r>
    </w:p>
    <w:p w:rsidR="000F47D3" w:rsidRPr="00BC6B4B" w:rsidRDefault="000F47D3" w:rsidP="00BC6B4B">
      <w:pPr>
        <w:ind w:firstLineChars="200" w:firstLine="640"/>
        <w:rPr>
          <w:rFonts w:ascii="方正黑体_GBK" w:eastAsia="方正黑体_GBK" w:hAnsi="仿宋"/>
          <w:sz w:val="32"/>
          <w:szCs w:val="32"/>
        </w:rPr>
      </w:pPr>
      <w:r w:rsidRPr="00D00912">
        <w:rPr>
          <w:rFonts w:ascii="方正仿宋_GBK" w:eastAsia="方正仿宋_GBK" w:hAnsi="仿宋" w:hint="eastAsia"/>
          <w:sz w:val="32"/>
          <w:szCs w:val="32"/>
        </w:rPr>
        <w:t>项目涉及固定资产购置的，</w:t>
      </w:r>
      <w:r w:rsidR="00E80BB0">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应按照资产配置标准，编制资产配置预算。</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六</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项目审核内容主要包括：</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（一）项目单位及所申报的项目是否符合规定的申报条件，依据是否充分</w:t>
      </w:r>
      <w:r w:rsidR="00B07635">
        <w:rPr>
          <w:rFonts w:ascii="方正仿宋_GBK" w:eastAsia="方正仿宋_GBK" w:hAnsi="仿宋" w:hint="eastAsia"/>
          <w:sz w:val="32"/>
          <w:szCs w:val="32"/>
        </w:rPr>
        <w:t>；</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（二）项目申报相关材料是否齐全</w:t>
      </w:r>
      <w:r w:rsidR="00B07635">
        <w:rPr>
          <w:rFonts w:ascii="方正仿宋_GBK" w:eastAsia="方正仿宋_GBK" w:hAnsi="仿宋" w:hint="eastAsia"/>
          <w:sz w:val="32"/>
          <w:szCs w:val="32"/>
        </w:rPr>
        <w:t>；</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（三）项目的申报内容是否真实完整</w:t>
      </w:r>
      <w:r w:rsidR="00B07635">
        <w:rPr>
          <w:rFonts w:ascii="方正仿宋_GBK" w:eastAsia="方正仿宋_GBK" w:hAnsi="仿宋" w:hint="eastAsia"/>
          <w:sz w:val="32"/>
          <w:szCs w:val="32"/>
        </w:rPr>
        <w:t>；</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（四）绩效目标填报是否符合相关规定，是否细化量化</w:t>
      </w:r>
      <w:r w:rsidR="00B07635">
        <w:rPr>
          <w:rFonts w:ascii="方正仿宋_GBK" w:eastAsia="方正仿宋_GBK" w:hAnsi="仿宋" w:hint="eastAsia"/>
          <w:sz w:val="32"/>
          <w:szCs w:val="32"/>
        </w:rPr>
        <w:t>；</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（五）项目排序是否合理</w:t>
      </w:r>
      <w:r w:rsidR="00B07635">
        <w:rPr>
          <w:rFonts w:ascii="方正仿宋_GBK" w:eastAsia="方正仿宋_GBK" w:hAnsi="仿宋" w:hint="eastAsia"/>
          <w:sz w:val="32"/>
          <w:szCs w:val="32"/>
        </w:rPr>
        <w:t>；</w:t>
      </w:r>
    </w:p>
    <w:p w:rsidR="00D00912" w:rsidRPr="00D00912" w:rsidRDefault="00D00912" w:rsidP="00D00912">
      <w:pPr>
        <w:ind w:firstLineChars="200" w:firstLine="640"/>
        <w:rPr>
          <w:rFonts w:ascii="方正仿宋_GBK" w:eastAsia="方正仿宋_GBK" w:hAnsi="仿宋"/>
          <w:sz w:val="32"/>
          <w:szCs w:val="32"/>
        </w:rPr>
      </w:pPr>
      <w:r w:rsidRPr="00D00912">
        <w:rPr>
          <w:rFonts w:ascii="方正仿宋_GBK" w:eastAsia="方正仿宋_GBK" w:hAnsi="仿宋" w:hint="eastAsia"/>
          <w:sz w:val="32"/>
          <w:szCs w:val="32"/>
        </w:rPr>
        <w:t>（六）延续性项目</w:t>
      </w:r>
      <w:r w:rsidR="00B07635">
        <w:rPr>
          <w:rFonts w:ascii="方正仿宋_GBK" w:eastAsia="方正仿宋_GBK" w:hAnsi="仿宋" w:hint="eastAsia"/>
          <w:sz w:val="32"/>
          <w:szCs w:val="32"/>
        </w:rPr>
        <w:t>应</w:t>
      </w:r>
      <w:r w:rsidRPr="00D00912">
        <w:rPr>
          <w:rFonts w:ascii="方正仿宋_GBK" w:eastAsia="方正仿宋_GBK" w:hAnsi="仿宋" w:hint="eastAsia"/>
          <w:sz w:val="32"/>
          <w:szCs w:val="32"/>
        </w:rPr>
        <w:t>参考历年绩效情况。</w:t>
      </w:r>
    </w:p>
    <w:p w:rsidR="00BC6B4B" w:rsidRDefault="00BC6B4B" w:rsidP="00BC6B4B">
      <w:pPr>
        <w:jc w:val="center"/>
        <w:rPr>
          <w:rFonts w:ascii="方正黑体_GBK" w:eastAsia="方正黑体_GBK" w:hAnsi="仿宋"/>
          <w:sz w:val="32"/>
          <w:szCs w:val="32"/>
        </w:rPr>
      </w:pPr>
    </w:p>
    <w:p w:rsidR="00D00912" w:rsidRPr="00BC6B4B" w:rsidRDefault="00D00912" w:rsidP="00BC6B4B">
      <w:pPr>
        <w:jc w:val="center"/>
        <w:rPr>
          <w:rFonts w:ascii="方正黑体_GBK" w:eastAsia="方正黑体_GBK" w:hAnsi="仿宋"/>
          <w:sz w:val="32"/>
          <w:szCs w:val="32"/>
        </w:rPr>
      </w:pPr>
      <w:r w:rsidRPr="00BC6B4B">
        <w:rPr>
          <w:rFonts w:ascii="方正黑体_GBK" w:eastAsia="方正黑体_GBK" w:hAnsi="仿宋" w:hint="eastAsia"/>
          <w:sz w:val="32"/>
          <w:szCs w:val="32"/>
        </w:rPr>
        <w:t>第</w:t>
      </w:r>
      <w:r w:rsidR="00BC6B4B" w:rsidRPr="00BC6B4B">
        <w:rPr>
          <w:rFonts w:ascii="方正黑体_GBK" w:eastAsia="方正黑体_GBK" w:hAnsi="仿宋" w:hint="eastAsia"/>
          <w:sz w:val="32"/>
          <w:szCs w:val="32"/>
        </w:rPr>
        <w:t>六</w:t>
      </w:r>
      <w:r w:rsidRPr="00BC6B4B">
        <w:rPr>
          <w:rFonts w:ascii="方正黑体_GBK" w:eastAsia="方正黑体_GBK" w:hAnsi="仿宋" w:hint="eastAsia"/>
          <w:sz w:val="32"/>
          <w:szCs w:val="32"/>
        </w:rPr>
        <w:t>章</w:t>
      </w:r>
      <w:r w:rsidR="0056316A">
        <w:rPr>
          <w:rFonts w:ascii="方正黑体_GBK" w:eastAsia="方正黑体_GBK" w:hAnsi="仿宋" w:hint="eastAsia"/>
          <w:sz w:val="32"/>
          <w:szCs w:val="32"/>
        </w:rPr>
        <w:t xml:space="preserve">  </w:t>
      </w:r>
      <w:r w:rsidRPr="00BC6B4B">
        <w:rPr>
          <w:rFonts w:ascii="方正黑体_GBK" w:eastAsia="方正黑体_GBK" w:hAnsi="仿宋" w:hint="eastAsia"/>
          <w:sz w:val="32"/>
          <w:szCs w:val="32"/>
        </w:rPr>
        <w:t>项目核定与组织实施</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七</w:t>
      </w:r>
      <w:r w:rsidRPr="00EE35B3">
        <w:rPr>
          <w:rFonts w:ascii="方正仿宋_GBK" w:eastAsia="方正仿宋_GBK" w:hAnsi="仿宋" w:hint="eastAsia"/>
          <w:b/>
          <w:sz w:val="32"/>
          <w:szCs w:val="32"/>
        </w:rPr>
        <w:t>条</w:t>
      </w:r>
      <w:r w:rsidR="00BC6B4B">
        <w:rPr>
          <w:rFonts w:ascii="宋体" w:eastAsia="宋体" w:hAnsi="宋体" w:cs="宋体" w:hint="eastAsia"/>
          <w:sz w:val="32"/>
          <w:szCs w:val="32"/>
        </w:rPr>
        <w:t xml:space="preserve"> </w:t>
      </w:r>
      <w:r w:rsidRPr="00D00912">
        <w:rPr>
          <w:rFonts w:ascii="方正仿宋_GBK" w:eastAsia="方正仿宋_GBK" w:hAnsi="仿宋" w:hint="eastAsia"/>
          <w:sz w:val="32"/>
          <w:szCs w:val="32"/>
        </w:rPr>
        <w:t>县财政局根据有关法律法规</w:t>
      </w:r>
      <w:r w:rsidR="00266F4F">
        <w:rPr>
          <w:rFonts w:ascii="方正仿宋_GBK" w:eastAsia="方正仿宋_GBK" w:hAnsi="仿宋" w:hint="eastAsia"/>
          <w:sz w:val="32"/>
          <w:szCs w:val="32"/>
        </w:rPr>
        <w:t>和</w:t>
      </w:r>
      <w:r w:rsidR="006240B5" w:rsidRPr="00D00912">
        <w:rPr>
          <w:rFonts w:ascii="方正仿宋_GBK" w:eastAsia="方正仿宋_GBK" w:hAnsi="仿宋" w:hint="eastAsia"/>
          <w:sz w:val="32"/>
          <w:szCs w:val="32"/>
        </w:rPr>
        <w:t>国家</w:t>
      </w:r>
      <w:r w:rsidR="007C1EC9">
        <w:rPr>
          <w:rFonts w:ascii="方正仿宋_GBK" w:eastAsia="方正仿宋_GBK" w:hAnsi="仿宋" w:hint="eastAsia"/>
          <w:sz w:val="32"/>
          <w:szCs w:val="32"/>
        </w:rPr>
        <w:t>、</w:t>
      </w:r>
      <w:r w:rsidR="006240B5" w:rsidRPr="00D00912">
        <w:rPr>
          <w:rFonts w:ascii="方正仿宋_GBK" w:eastAsia="方正仿宋_GBK" w:hAnsi="仿宋" w:hint="eastAsia"/>
          <w:sz w:val="32"/>
          <w:szCs w:val="32"/>
        </w:rPr>
        <w:t>省</w:t>
      </w:r>
      <w:r w:rsidR="007C1EC9">
        <w:rPr>
          <w:rFonts w:ascii="方正仿宋_GBK" w:eastAsia="方正仿宋_GBK" w:hAnsi="仿宋" w:hint="eastAsia"/>
          <w:sz w:val="32"/>
          <w:szCs w:val="32"/>
        </w:rPr>
        <w:t>、</w:t>
      </w:r>
      <w:r w:rsidR="006240B5" w:rsidRPr="00D00912">
        <w:rPr>
          <w:rFonts w:ascii="方正仿宋_GBK" w:eastAsia="方正仿宋_GBK" w:hAnsi="仿宋" w:hint="eastAsia"/>
          <w:sz w:val="32"/>
          <w:szCs w:val="32"/>
        </w:rPr>
        <w:t>市</w:t>
      </w:r>
      <w:r w:rsidR="007C1EC9">
        <w:rPr>
          <w:rFonts w:ascii="方正仿宋_GBK" w:eastAsia="方正仿宋_GBK" w:hAnsi="仿宋" w:hint="eastAsia"/>
          <w:sz w:val="32"/>
          <w:szCs w:val="32"/>
        </w:rPr>
        <w:t>、</w:t>
      </w:r>
      <w:r w:rsidR="006240B5" w:rsidRPr="00D00912">
        <w:rPr>
          <w:rFonts w:ascii="方正仿宋_GBK" w:eastAsia="方正仿宋_GBK" w:hAnsi="仿宋" w:hint="eastAsia"/>
          <w:sz w:val="32"/>
          <w:szCs w:val="32"/>
        </w:rPr>
        <w:t>县</w:t>
      </w:r>
      <w:r w:rsidRPr="00D00912">
        <w:rPr>
          <w:rFonts w:ascii="方正仿宋_GBK" w:eastAsia="方正仿宋_GBK" w:hAnsi="仿宋" w:hint="eastAsia"/>
          <w:sz w:val="32"/>
          <w:szCs w:val="32"/>
        </w:rPr>
        <w:t>政策</w:t>
      </w:r>
      <w:r w:rsidR="00266F4F">
        <w:rPr>
          <w:rFonts w:ascii="方正仿宋_GBK" w:eastAsia="方正仿宋_GBK" w:hAnsi="仿宋" w:hint="eastAsia"/>
          <w:sz w:val="32"/>
          <w:szCs w:val="32"/>
        </w:rPr>
        <w:t>规定</w:t>
      </w:r>
      <w:r w:rsidRPr="00D00912">
        <w:rPr>
          <w:rFonts w:ascii="方正仿宋_GBK" w:eastAsia="方正仿宋_GBK" w:hAnsi="仿宋" w:hint="eastAsia"/>
          <w:sz w:val="32"/>
          <w:szCs w:val="32"/>
        </w:rPr>
        <w:t>，结合县级部门工作任务、事业发展目标，确定当年县级部门项目支出预算安排的原则和重点，并根据年度县级财力状况和项目排序，提出项目支出预算建议，纳入部门预算草案，并按规定程序报批。</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lastRenderedPageBreak/>
        <w:t>第二十</w:t>
      </w:r>
      <w:r w:rsidR="00FD02D2">
        <w:rPr>
          <w:rFonts w:ascii="方正仿宋_GBK" w:eastAsia="方正仿宋_GBK" w:hAnsi="仿宋" w:hint="eastAsia"/>
          <w:b/>
          <w:sz w:val="32"/>
          <w:szCs w:val="32"/>
        </w:rPr>
        <w:t>八</w:t>
      </w:r>
      <w:r w:rsidRPr="00EE35B3">
        <w:rPr>
          <w:rFonts w:ascii="方正仿宋_GBK" w:eastAsia="方正仿宋_GBK" w:hAnsi="仿宋" w:hint="eastAsia"/>
          <w:b/>
          <w:sz w:val="32"/>
          <w:szCs w:val="32"/>
        </w:rPr>
        <w:t>条</w:t>
      </w:r>
      <w:r w:rsidR="00D938D7">
        <w:rPr>
          <w:rFonts w:ascii="方正仿宋_GBK" w:eastAsia="方正仿宋_GBK" w:hAnsi="仿宋" w:hint="eastAsia"/>
          <w:sz w:val="32"/>
          <w:szCs w:val="32"/>
        </w:rPr>
        <w:t xml:space="preserve"> </w:t>
      </w:r>
      <w:r w:rsidRPr="00D00912">
        <w:rPr>
          <w:rFonts w:ascii="方正仿宋_GBK" w:eastAsia="方正仿宋_GBK" w:hAnsi="仿宋" w:hint="eastAsia"/>
          <w:sz w:val="32"/>
          <w:szCs w:val="32"/>
        </w:rPr>
        <w:t>各</w:t>
      </w:r>
      <w:r w:rsidR="00D938D7">
        <w:rPr>
          <w:rFonts w:ascii="方正仿宋_GBK" w:eastAsia="方正仿宋_GBK" w:hAnsi="仿宋" w:hint="eastAsia"/>
          <w:sz w:val="32"/>
          <w:szCs w:val="32"/>
        </w:rPr>
        <w:t>预算</w:t>
      </w:r>
      <w:r w:rsidRPr="00D00912">
        <w:rPr>
          <w:rFonts w:ascii="方正仿宋_GBK" w:eastAsia="方正仿宋_GBK" w:hAnsi="仿宋" w:hint="eastAsia"/>
          <w:sz w:val="32"/>
          <w:szCs w:val="32"/>
        </w:rPr>
        <w:t>单位是项目支出预算编制和执行的主体，负责本部门、本单位的项目支出预算的编制和执行，并对项目的真实性、准确性、完整性以及项目支出预算执行结果负责。</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第二十</w:t>
      </w:r>
      <w:r w:rsidR="00FD02D2">
        <w:rPr>
          <w:rFonts w:ascii="方正仿宋_GBK" w:eastAsia="方正仿宋_GBK" w:hAnsi="仿宋" w:hint="eastAsia"/>
          <w:b/>
          <w:sz w:val="32"/>
          <w:szCs w:val="32"/>
        </w:rPr>
        <w:t>九</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项目支出预算一经批复，</w:t>
      </w:r>
      <w:r w:rsidR="00D938D7" w:rsidRPr="00D00912">
        <w:rPr>
          <w:rFonts w:ascii="方正仿宋_GBK" w:eastAsia="方正仿宋_GBK" w:hAnsi="仿宋" w:hint="eastAsia"/>
          <w:sz w:val="32"/>
          <w:szCs w:val="32"/>
        </w:rPr>
        <w:t>各</w:t>
      </w:r>
      <w:r w:rsidR="00D938D7">
        <w:rPr>
          <w:rFonts w:ascii="方正仿宋_GBK" w:eastAsia="方正仿宋_GBK" w:hAnsi="仿宋" w:hint="eastAsia"/>
          <w:sz w:val="32"/>
          <w:szCs w:val="32"/>
        </w:rPr>
        <w:t>预算</w:t>
      </w:r>
      <w:r w:rsidR="00D938D7" w:rsidRPr="00D00912">
        <w:rPr>
          <w:rFonts w:ascii="方正仿宋_GBK" w:eastAsia="方正仿宋_GBK" w:hAnsi="仿宋" w:hint="eastAsia"/>
          <w:sz w:val="32"/>
          <w:szCs w:val="32"/>
        </w:rPr>
        <w:t>单位</w:t>
      </w:r>
      <w:r w:rsidRPr="00D00912">
        <w:rPr>
          <w:rFonts w:ascii="方正仿宋_GBK" w:eastAsia="方正仿宋_GBK" w:hAnsi="仿宋" w:hint="eastAsia"/>
          <w:sz w:val="32"/>
          <w:szCs w:val="32"/>
        </w:rPr>
        <w:t>不得自行调整。预算执行过程中，如发生项目变更、终止或需要调整绩效目标的，应当按照规定的程序报批，并进行预算</w:t>
      </w:r>
      <w:r w:rsidR="00B540DB">
        <w:rPr>
          <w:rFonts w:ascii="方正仿宋_GBK" w:eastAsia="方正仿宋_GBK" w:hAnsi="仿宋" w:hint="eastAsia"/>
          <w:sz w:val="32"/>
          <w:szCs w:val="32"/>
        </w:rPr>
        <w:t>调整</w:t>
      </w:r>
      <w:r w:rsidRPr="00D00912">
        <w:rPr>
          <w:rFonts w:ascii="方正仿宋_GBK" w:eastAsia="方正仿宋_GBK" w:hAnsi="仿宋" w:hint="eastAsia"/>
          <w:sz w:val="32"/>
          <w:szCs w:val="32"/>
        </w:rPr>
        <w:t>。</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三十</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00D938D7" w:rsidRPr="00D00912">
        <w:rPr>
          <w:rFonts w:ascii="方正仿宋_GBK" w:eastAsia="方正仿宋_GBK" w:hAnsi="仿宋" w:hint="eastAsia"/>
          <w:sz w:val="32"/>
          <w:szCs w:val="32"/>
        </w:rPr>
        <w:t>各</w:t>
      </w:r>
      <w:r w:rsidR="00D938D7">
        <w:rPr>
          <w:rFonts w:ascii="方正仿宋_GBK" w:eastAsia="方正仿宋_GBK" w:hAnsi="仿宋" w:hint="eastAsia"/>
          <w:sz w:val="32"/>
          <w:szCs w:val="32"/>
        </w:rPr>
        <w:t>预算</w:t>
      </w:r>
      <w:r w:rsidR="00D938D7" w:rsidRPr="00D00912">
        <w:rPr>
          <w:rFonts w:ascii="方正仿宋_GBK" w:eastAsia="方正仿宋_GBK" w:hAnsi="仿宋" w:hint="eastAsia"/>
          <w:sz w:val="32"/>
          <w:szCs w:val="32"/>
        </w:rPr>
        <w:t>单位</w:t>
      </w:r>
      <w:r w:rsidRPr="00D00912">
        <w:rPr>
          <w:rFonts w:ascii="方正仿宋_GBK" w:eastAsia="方正仿宋_GBK" w:hAnsi="仿宋" w:hint="eastAsia"/>
          <w:sz w:val="32"/>
          <w:szCs w:val="32"/>
        </w:rPr>
        <w:t>应当按照批复的项目支出预算组织项目的实施，并责成项目单位严格执行项目计划和项目支出预算。</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三十一</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00D938D7" w:rsidRPr="00D00912">
        <w:rPr>
          <w:rFonts w:ascii="方正仿宋_GBK" w:eastAsia="方正仿宋_GBK" w:hAnsi="仿宋" w:hint="eastAsia"/>
          <w:sz w:val="32"/>
          <w:szCs w:val="32"/>
        </w:rPr>
        <w:t>各</w:t>
      </w:r>
      <w:r w:rsidR="00D938D7">
        <w:rPr>
          <w:rFonts w:ascii="方正仿宋_GBK" w:eastAsia="方正仿宋_GBK" w:hAnsi="仿宋" w:hint="eastAsia"/>
          <w:sz w:val="32"/>
          <w:szCs w:val="32"/>
        </w:rPr>
        <w:t>预算</w:t>
      </w:r>
      <w:r w:rsidR="00D938D7" w:rsidRPr="00D00912">
        <w:rPr>
          <w:rFonts w:ascii="方正仿宋_GBK" w:eastAsia="方正仿宋_GBK" w:hAnsi="仿宋" w:hint="eastAsia"/>
          <w:sz w:val="32"/>
          <w:szCs w:val="32"/>
        </w:rPr>
        <w:t>单位</w:t>
      </w:r>
      <w:r w:rsidRPr="00D00912">
        <w:rPr>
          <w:rFonts w:ascii="方正仿宋_GBK" w:eastAsia="方正仿宋_GBK" w:hAnsi="仿宋" w:hint="eastAsia"/>
          <w:sz w:val="32"/>
          <w:szCs w:val="32"/>
        </w:rPr>
        <w:t>应按照结转结余资金管理的有关规定，加强对项目支出</w:t>
      </w:r>
      <w:r w:rsidR="00DF724F">
        <w:rPr>
          <w:rFonts w:ascii="方正仿宋_GBK" w:eastAsia="方正仿宋_GBK" w:hAnsi="仿宋" w:hint="eastAsia"/>
          <w:sz w:val="32"/>
          <w:szCs w:val="32"/>
        </w:rPr>
        <w:t>结转</w:t>
      </w:r>
      <w:r w:rsidRPr="00D00912">
        <w:rPr>
          <w:rFonts w:ascii="方正仿宋_GBK" w:eastAsia="方正仿宋_GBK" w:hAnsi="仿宋" w:hint="eastAsia"/>
          <w:sz w:val="32"/>
          <w:szCs w:val="32"/>
        </w:rPr>
        <w:t>结余资金的管理，提高财政资金使用效益。</w:t>
      </w:r>
    </w:p>
    <w:p w:rsidR="0056316A" w:rsidRDefault="0056316A" w:rsidP="0056316A">
      <w:pPr>
        <w:jc w:val="center"/>
        <w:rPr>
          <w:rFonts w:ascii="方正黑体_GBK" w:eastAsia="方正黑体_GBK" w:hAnsi="仿宋"/>
          <w:sz w:val="32"/>
          <w:szCs w:val="32"/>
        </w:rPr>
      </w:pPr>
    </w:p>
    <w:p w:rsidR="00D00912" w:rsidRPr="0056316A" w:rsidRDefault="00D00912" w:rsidP="0056316A">
      <w:pPr>
        <w:jc w:val="center"/>
        <w:rPr>
          <w:rFonts w:ascii="方正黑体_GBK" w:eastAsia="方正黑体_GBK" w:hAnsi="仿宋"/>
          <w:sz w:val="32"/>
          <w:szCs w:val="32"/>
        </w:rPr>
      </w:pPr>
      <w:r w:rsidRPr="0056316A">
        <w:rPr>
          <w:rFonts w:ascii="方正黑体_GBK" w:eastAsia="方正黑体_GBK" w:hAnsi="仿宋" w:hint="eastAsia"/>
          <w:sz w:val="32"/>
          <w:szCs w:val="32"/>
        </w:rPr>
        <w:t>第</w:t>
      </w:r>
      <w:r w:rsidR="0056316A">
        <w:rPr>
          <w:rFonts w:ascii="方正黑体_GBK" w:eastAsia="方正黑体_GBK" w:hAnsi="仿宋" w:hint="eastAsia"/>
          <w:sz w:val="32"/>
          <w:szCs w:val="32"/>
        </w:rPr>
        <w:t>七</w:t>
      </w:r>
      <w:r w:rsidRPr="0056316A">
        <w:rPr>
          <w:rFonts w:ascii="方正黑体_GBK" w:eastAsia="方正黑体_GBK" w:hAnsi="仿宋" w:hint="eastAsia"/>
          <w:sz w:val="32"/>
          <w:szCs w:val="32"/>
        </w:rPr>
        <w:t>章</w:t>
      </w:r>
      <w:r w:rsidR="0056316A">
        <w:rPr>
          <w:rFonts w:ascii="方正黑体_GBK" w:eastAsia="方正黑体_GBK" w:hAnsi="仿宋" w:hint="eastAsia"/>
          <w:sz w:val="32"/>
          <w:szCs w:val="32"/>
        </w:rPr>
        <w:t xml:space="preserve">  </w:t>
      </w:r>
      <w:r w:rsidRPr="0056316A">
        <w:rPr>
          <w:rFonts w:ascii="方正黑体_GBK" w:eastAsia="方正黑体_GBK" w:hAnsi="仿宋" w:hint="eastAsia"/>
          <w:sz w:val="32"/>
          <w:szCs w:val="32"/>
        </w:rPr>
        <w:t>项目清理与滚动管理</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三十二</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以项目库为载体实现项目的全周期滚动管理。在当年部门预算批复后、下一年度部门预算编制开始前，县财政局应当组织对当年部门预算批复的二级项目进行清理，经常性项目、阶段性项目及当年未安排的财政储备项目，自动滚入下一年度储备。对连续三年未安排资金的备选项目予以清理。</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第三十</w:t>
      </w:r>
      <w:r w:rsidR="00FD02D2">
        <w:rPr>
          <w:rFonts w:ascii="方正仿宋_GBK" w:eastAsia="方正仿宋_GBK" w:hAnsi="仿宋" w:hint="eastAsia"/>
          <w:b/>
          <w:sz w:val="32"/>
          <w:szCs w:val="32"/>
        </w:rPr>
        <w:t>三</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县财政局对当年部门预算中的一次性项目予以取消；对到期后需继续安排预算的项目，视同新增项目，项目单位应当按照规定程序重新申报。</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第三十</w:t>
      </w:r>
      <w:r w:rsidR="00FD02D2">
        <w:rPr>
          <w:rFonts w:ascii="方正仿宋_GBK" w:eastAsia="方正仿宋_GBK" w:hAnsi="仿宋" w:hint="eastAsia"/>
          <w:b/>
          <w:sz w:val="32"/>
          <w:szCs w:val="32"/>
        </w:rPr>
        <w:t>四</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延续项目应当严格按照立项时核定的分年度预</w:t>
      </w:r>
      <w:r w:rsidRPr="00D00912">
        <w:rPr>
          <w:rFonts w:ascii="方正仿宋_GBK" w:eastAsia="方正仿宋_GBK" w:hAnsi="仿宋" w:hint="eastAsia"/>
          <w:sz w:val="32"/>
          <w:szCs w:val="32"/>
        </w:rPr>
        <w:lastRenderedPageBreak/>
        <w:t>算逐年编报。编报延续项目预算时，项目的名称、编码不得变动，如发生变动视同新增项目，按照规定程序重新储备、申报。</w:t>
      </w:r>
    </w:p>
    <w:p w:rsidR="0056316A" w:rsidRDefault="0056316A" w:rsidP="0056316A">
      <w:pPr>
        <w:jc w:val="center"/>
        <w:rPr>
          <w:rFonts w:ascii="方正黑体_GBK" w:eastAsia="方正黑体_GBK" w:hAnsi="仿宋"/>
          <w:sz w:val="32"/>
          <w:szCs w:val="32"/>
        </w:rPr>
      </w:pPr>
    </w:p>
    <w:p w:rsidR="00D00912" w:rsidRPr="0056316A" w:rsidRDefault="00D00912" w:rsidP="0056316A">
      <w:pPr>
        <w:jc w:val="center"/>
        <w:rPr>
          <w:rFonts w:ascii="方正黑体_GBK" w:eastAsia="方正黑体_GBK" w:hAnsi="仿宋"/>
          <w:sz w:val="32"/>
          <w:szCs w:val="32"/>
        </w:rPr>
      </w:pPr>
      <w:r w:rsidRPr="0056316A">
        <w:rPr>
          <w:rFonts w:ascii="方正黑体_GBK" w:eastAsia="方正黑体_GBK" w:hAnsi="仿宋" w:hint="eastAsia"/>
          <w:sz w:val="32"/>
          <w:szCs w:val="32"/>
        </w:rPr>
        <w:t>第</w:t>
      </w:r>
      <w:r w:rsidR="0056316A">
        <w:rPr>
          <w:rFonts w:ascii="方正黑体_GBK" w:eastAsia="方正黑体_GBK" w:hAnsi="仿宋" w:hint="eastAsia"/>
          <w:sz w:val="32"/>
          <w:szCs w:val="32"/>
        </w:rPr>
        <w:t>八</w:t>
      </w:r>
      <w:r w:rsidRPr="0056316A">
        <w:rPr>
          <w:rFonts w:ascii="方正黑体_GBK" w:eastAsia="方正黑体_GBK" w:hAnsi="仿宋" w:hint="eastAsia"/>
          <w:sz w:val="32"/>
          <w:szCs w:val="32"/>
        </w:rPr>
        <w:t>章</w:t>
      </w:r>
      <w:r w:rsidR="00F01E4E">
        <w:rPr>
          <w:rFonts w:ascii="方正黑体_GBK" w:eastAsia="方正黑体_GBK" w:hAnsi="仿宋" w:hint="eastAsia"/>
          <w:sz w:val="32"/>
          <w:szCs w:val="32"/>
        </w:rPr>
        <w:t xml:space="preserve">  </w:t>
      </w:r>
      <w:r w:rsidRPr="0056316A">
        <w:rPr>
          <w:rFonts w:ascii="方正黑体_GBK" w:eastAsia="方正黑体_GBK" w:hAnsi="仿宋" w:hint="eastAsia"/>
          <w:sz w:val="32"/>
          <w:szCs w:val="32"/>
        </w:rPr>
        <w:t>项目预算绩效管理</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第三十</w:t>
      </w:r>
      <w:r w:rsidR="00FD02D2">
        <w:rPr>
          <w:rFonts w:ascii="方正仿宋_GBK" w:eastAsia="方正仿宋_GBK" w:hAnsi="仿宋" w:hint="eastAsia"/>
          <w:b/>
          <w:sz w:val="32"/>
          <w:szCs w:val="32"/>
        </w:rPr>
        <w:t>五</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008C326A">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应当加强项目预算绩效管理，建立健全预算绩效管理机制，提高财政资金使用效益。</w:t>
      </w:r>
    </w:p>
    <w:p w:rsidR="00D00912" w:rsidRPr="00D00912" w:rsidRDefault="00FD02D2" w:rsidP="00FD02D2">
      <w:pPr>
        <w:ind w:firstLineChars="200" w:firstLine="643"/>
        <w:rPr>
          <w:rFonts w:ascii="方正仿宋_GBK" w:eastAsia="方正仿宋_GBK" w:hAnsi="仿宋"/>
          <w:sz w:val="32"/>
          <w:szCs w:val="32"/>
        </w:rPr>
      </w:pPr>
      <w:r w:rsidRPr="00FD02D2">
        <w:rPr>
          <w:rFonts w:ascii="方正仿宋_GBK" w:eastAsia="方正仿宋_GBK" w:hAnsi="仿宋" w:hint="eastAsia"/>
          <w:b/>
          <w:sz w:val="32"/>
          <w:szCs w:val="32"/>
        </w:rPr>
        <w:t>第三十</w:t>
      </w:r>
      <w:r>
        <w:rPr>
          <w:rFonts w:ascii="方正仿宋_GBK" w:eastAsia="方正仿宋_GBK" w:hAnsi="仿宋" w:hint="eastAsia"/>
          <w:b/>
          <w:sz w:val="32"/>
          <w:szCs w:val="32"/>
        </w:rPr>
        <w:t>六</w:t>
      </w:r>
      <w:r w:rsidRPr="00FD02D2">
        <w:rPr>
          <w:rFonts w:ascii="方正仿宋_GBK" w:eastAsia="方正仿宋_GBK" w:hAnsi="仿宋" w:hint="eastAsia"/>
          <w:b/>
          <w:sz w:val="32"/>
          <w:szCs w:val="32"/>
        </w:rPr>
        <w:t>条</w:t>
      </w:r>
      <w:r>
        <w:rPr>
          <w:rFonts w:ascii="方正仿宋_GBK" w:eastAsia="方正仿宋_GBK" w:hAnsi="仿宋" w:hint="eastAsia"/>
          <w:b/>
          <w:sz w:val="32"/>
          <w:szCs w:val="32"/>
        </w:rPr>
        <w:t xml:space="preserve"> </w:t>
      </w:r>
      <w:r w:rsidR="00B36332" w:rsidRPr="00B36332">
        <w:rPr>
          <w:rFonts w:ascii="方正仿宋_GBK" w:eastAsia="方正仿宋_GBK" w:hAnsi="仿宋" w:hint="eastAsia"/>
          <w:sz w:val="32"/>
          <w:szCs w:val="32"/>
        </w:rPr>
        <w:t>各预算单位</w:t>
      </w:r>
      <w:r w:rsidR="00B36332">
        <w:rPr>
          <w:rFonts w:ascii="方正仿宋_GBK" w:eastAsia="方正仿宋_GBK" w:hAnsi="仿宋" w:hint="eastAsia"/>
          <w:sz w:val="32"/>
          <w:szCs w:val="32"/>
        </w:rPr>
        <w:t>应</w:t>
      </w:r>
      <w:r w:rsidR="00D00912" w:rsidRPr="00D00912">
        <w:rPr>
          <w:rFonts w:ascii="方正仿宋_GBK" w:eastAsia="方正仿宋_GBK" w:hAnsi="仿宋" w:hint="eastAsia"/>
          <w:sz w:val="32"/>
          <w:szCs w:val="32"/>
        </w:rPr>
        <w:t>按规定对新增重大政策和重大政府投资项目开展事前绩效评估</w:t>
      </w:r>
      <w:r w:rsidR="00B36332">
        <w:rPr>
          <w:rFonts w:ascii="方正仿宋_GBK" w:eastAsia="方正仿宋_GBK" w:hAnsi="仿宋" w:hint="eastAsia"/>
          <w:sz w:val="32"/>
          <w:szCs w:val="32"/>
        </w:rPr>
        <w:t>。</w:t>
      </w:r>
      <w:r w:rsidR="00D00912" w:rsidRPr="00D00912">
        <w:rPr>
          <w:rFonts w:ascii="方正仿宋_GBK" w:eastAsia="方正仿宋_GBK" w:hAnsi="仿宋" w:hint="eastAsia"/>
          <w:sz w:val="32"/>
          <w:szCs w:val="32"/>
        </w:rPr>
        <w:t>县财政局</w:t>
      </w:r>
      <w:r w:rsidR="00B36332">
        <w:rPr>
          <w:rFonts w:ascii="方正仿宋_GBK" w:eastAsia="方正仿宋_GBK" w:hAnsi="仿宋" w:hint="eastAsia"/>
          <w:sz w:val="32"/>
          <w:szCs w:val="32"/>
        </w:rPr>
        <w:t>应</w:t>
      </w:r>
      <w:r w:rsidR="00D00912" w:rsidRPr="00D00912">
        <w:rPr>
          <w:rFonts w:ascii="方正仿宋_GBK" w:eastAsia="方正仿宋_GBK" w:hAnsi="仿宋" w:hint="eastAsia"/>
          <w:sz w:val="32"/>
          <w:szCs w:val="32"/>
        </w:rPr>
        <w:t>加强事前绩效评估审核，必要时可以组织第三方机构独立开展事前绩效评估，事前绩效评估结果作为预算安排的重要依据。</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第三十</w:t>
      </w:r>
      <w:r w:rsidR="00FD02D2">
        <w:rPr>
          <w:rFonts w:ascii="方正仿宋_GBK" w:eastAsia="方正仿宋_GBK" w:hAnsi="仿宋" w:hint="eastAsia"/>
          <w:b/>
          <w:sz w:val="32"/>
          <w:szCs w:val="32"/>
        </w:rPr>
        <w:t>七</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项目单位</w:t>
      </w:r>
      <w:r w:rsidR="00B36332">
        <w:rPr>
          <w:rFonts w:ascii="方正仿宋_GBK" w:eastAsia="方正仿宋_GBK" w:hAnsi="仿宋" w:hint="eastAsia"/>
          <w:sz w:val="32"/>
          <w:szCs w:val="32"/>
        </w:rPr>
        <w:t>应</w:t>
      </w:r>
      <w:r w:rsidRPr="00D00912">
        <w:rPr>
          <w:rFonts w:ascii="方正仿宋_GBK" w:eastAsia="方正仿宋_GBK" w:hAnsi="仿宋" w:hint="eastAsia"/>
          <w:sz w:val="32"/>
          <w:szCs w:val="32"/>
        </w:rPr>
        <w:t>按规定填报项目预算绩效目标，绩效目标分为总体目标和绩效指标</w:t>
      </w:r>
      <w:r w:rsidR="00A54787">
        <w:rPr>
          <w:rFonts w:ascii="方正仿宋_GBK" w:eastAsia="方正仿宋_GBK" w:hAnsi="仿宋" w:hint="eastAsia"/>
          <w:sz w:val="32"/>
          <w:szCs w:val="32"/>
        </w:rPr>
        <w:t>。</w:t>
      </w:r>
      <w:r w:rsidRPr="00D00912">
        <w:rPr>
          <w:rFonts w:ascii="方正仿宋_GBK" w:eastAsia="方正仿宋_GBK" w:hAnsi="仿宋" w:hint="eastAsia"/>
          <w:sz w:val="32"/>
          <w:szCs w:val="32"/>
        </w:rPr>
        <w:t>绩效指标是具体化、指标化的绩效目标，可分为产出指标、效益指标和满意度指标。绩效目标应指向明确、细化量化、合理可行、相应匹配。</w:t>
      </w:r>
    </w:p>
    <w:p w:rsidR="00D00912" w:rsidRPr="00D00912" w:rsidRDefault="00FD02D2" w:rsidP="00FD02D2">
      <w:pPr>
        <w:ind w:firstLineChars="200" w:firstLine="643"/>
        <w:rPr>
          <w:rFonts w:ascii="方正仿宋_GBK" w:eastAsia="方正仿宋_GBK" w:hAnsi="仿宋"/>
          <w:sz w:val="32"/>
          <w:szCs w:val="32"/>
        </w:rPr>
      </w:pPr>
      <w:r w:rsidRPr="00FD02D2">
        <w:rPr>
          <w:rFonts w:ascii="方正仿宋_GBK" w:eastAsia="方正仿宋_GBK" w:hAnsi="仿宋" w:hint="eastAsia"/>
          <w:b/>
          <w:sz w:val="32"/>
          <w:szCs w:val="32"/>
        </w:rPr>
        <w:t>第三十</w:t>
      </w:r>
      <w:r>
        <w:rPr>
          <w:rFonts w:ascii="方正仿宋_GBK" w:eastAsia="方正仿宋_GBK" w:hAnsi="仿宋" w:hint="eastAsia"/>
          <w:b/>
          <w:sz w:val="32"/>
          <w:szCs w:val="32"/>
        </w:rPr>
        <w:t>八</w:t>
      </w:r>
      <w:r w:rsidRPr="00FD02D2">
        <w:rPr>
          <w:rFonts w:ascii="方正仿宋_GBK" w:eastAsia="方正仿宋_GBK" w:hAnsi="仿宋" w:hint="eastAsia"/>
          <w:b/>
          <w:sz w:val="32"/>
          <w:szCs w:val="32"/>
        </w:rPr>
        <w:t>条</w:t>
      </w:r>
      <w:r>
        <w:rPr>
          <w:rFonts w:ascii="方正仿宋_GBK" w:eastAsia="方正仿宋_GBK" w:hAnsi="仿宋" w:hint="eastAsia"/>
          <w:b/>
          <w:sz w:val="32"/>
          <w:szCs w:val="32"/>
        </w:rPr>
        <w:t xml:space="preserve"> </w:t>
      </w:r>
      <w:r w:rsidR="00D00912" w:rsidRPr="00D00912">
        <w:rPr>
          <w:rFonts w:ascii="方正仿宋_GBK" w:eastAsia="方正仿宋_GBK" w:hAnsi="仿宋" w:hint="eastAsia"/>
          <w:sz w:val="32"/>
          <w:szCs w:val="32"/>
        </w:rPr>
        <w:t>县级</w:t>
      </w:r>
      <w:r w:rsidR="000A0803">
        <w:rPr>
          <w:rFonts w:ascii="方正仿宋_GBK" w:eastAsia="方正仿宋_GBK" w:hAnsi="仿宋" w:hint="eastAsia"/>
          <w:sz w:val="32"/>
          <w:szCs w:val="32"/>
        </w:rPr>
        <w:t>主管</w:t>
      </w:r>
      <w:r w:rsidR="00D00912" w:rsidRPr="00D00912">
        <w:rPr>
          <w:rFonts w:ascii="方正仿宋_GBK" w:eastAsia="方正仿宋_GBK" w:hAnsi="仿宋" w:hint="eastAsia"/>
          <w:sz w:val="32"/>
          <w:szCs w:val="32"/>
        </w:rPr>
        <w:t>部门</w:t>
      </w:r>
      <w:r w:rsidR="000A0803">
        <w:rPr>
          <w:rFonts w:ascii="方正仿宋_GBK" w:eastAsia="方正仿宋_GBK" w:hAnsi="仿宋" w:hint="eastAsia"/>
          <w:sz w:val="32"/>
          <w:szCs w:val="32"/>
        </w:rPr>
        <w:t>应</w:t>
      </w:r>
      <w:r w:rsidR="00D00912" w:rsidRPr="00D00912">
        <w:rPr>
          <w:rFonts w:ascii="方正仿宋_GBK" w:eastAsia="方正仿宋_GBK" w:hAnsi="仿宋" w:hint="eastAsia"/>
          <w:sz w:val="32"/>
          <w:szCs w:val="32"/>
        </w:rPr>
        <w:t>加强绩效目标审核，并将审核结果作为安排项目预算的重要依据。</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第三十</w:t>
      </w:r>
      <w:r w:rsidR="00FD02D2">
        <w:rPr>
          <w:rFonts w:ascii="方正仿宋_GBK" w:eastAsia="方正仿宋_GBK" w:hAnsi="仿宋" w:hint="eastAsia"/>
          <w:b/>
          <w:sz w:val="32"/>
          <w:szCs w:val="32"/>
        </w:rPr>
        <w:t>九</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000A0803">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应当加强项目预算绩效监控，预算支出与绩效目标发生偏离的，应当及时采取措施予以纠正，情况严重的，向县财政局提出调整、暂缓或者停止该项目执行的建议。</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四</w:t>
      </w:r>
      <w:r w:rsidRPr="00EE35B3">
        <w:rPr>
          <w:rFonts w:ascii="方正仿宋_GBK" w:eastAsia="方正仿宋_GBK" w:hAnsi="仿宋" w:hint="eastAsia"/>
          <w:b/>
          <w:sz w:val="32"/>
          <w:szCs w:val="32"/>
        </w:rPr>
        <w:t>十条</w:t>
      </w:r>
      <w:r w:rsidR="0056316A">
        <w:rPr>
          <w:rFonts w:ascii="宋体" w:eastAsia="宋体" w:hAnsi="宋体" w:cs="宋体" w:hint="eastAsia"/>
          <w:sz w:val="32"/>
          <w:szCs w:val="32"/>
        </w:rPr>
        <w:t xml:space="preserve"> </w:t>
      </w:r>
      <w:r w:rsidR="000E54E2">
        <w:rPr>
          <w:rFonts w:ascii="方正仿宋_GBK" w:eastAsia="方正仿宋_GBK" w:hAnsi="仿宋" w:hint="eastAsia"/>
          <w:sz w:val="32"/>
          <w:szCs w:val="32"/>
        </w:rPr>
        <w:t>各预算单位</w:t>
      </w:r>
      <w:r w:rsidRPr="00D00912">
        <w:rPr>
          <w:rFonts w:ascii="方正仿宋_GBK" w:eastAsia="方正仿宋_GBK" w:hAnsi="仿宋" w:hint="eastAsia"/>
          <w:sz w:val="32"/>
          <w:szCs w:val="32"/>
        </w:rPr>
        <w:t>应按照要求及时开展项目绩效自评</w:t>
      </w:r>
      <w:r w:rsidR="00900994">
        <w:rPr>
          <w:rFonts w:ascii="方正仿宋_GBK" w:eastAsia="方正仿宋_GBK" w:hAnsi="仿宋" w:hint="eastAsia"/>
          <w:sz w:val="32"/>
          <w:szCs w:val="32"/>
        </w:rPr>
        <w:t>。</w:t>
      </w:r>
      <w:r w:rsidR="00900994" w:rsidRPr="00D00912">
        <w:rPr>
          <w:rFonts w:ascii="方正仿宋_GBK" w:eastAsia="方正仿宋_GBK" w:hAnsi="仿宋" w:hint="eastAsia"/>
          <w:sz w:val="32"/>
          <w:szCs w:val="32"/>
        </w:rPr>
        <w:t>县级</w:t>
      </w:r>
      <w:r w:rsidR="00900994">
        <w:rPr>
          <w:rFonts w:ascii="方正仿宋_GBK" w:eastAsia="方正仿宋_GBK" w:hAnsi="仿宋" w:hint="eastAsia"/>
          <w:sz w:val="32"/>
          <w:szCs w:val="32"/>
        </w:rPr>
        <w:t>主管</w:t>
      </w:r>
      <w:r w:rsidR="00900994" w:rsidRPr="00D00912">
        <w:rPr>
          <w:rFonts w:ascii="方正仿宋_GBK" w:eastAsia="方正仿宋_GBK" w:hAnsi="仿宋" w:hint="eastAsia"/>
          <w:sz w:val="32"/>
          <w:szCs w:val="32"/>
        </w:rPr>
        <w:t>部门和</w:t>
      </w:r>
      <w:r w:rsidRPr="00D00912">
        <w:rPr>
          <w:rFonts w:ascii="方正仿宋_GBK" w:eastAsia="方正仿宋_GBK" w:hAnsi="仿宋" w:hint="eastAsia"/>
          <w:sz w:val="32"/>
          <w:szCs w:val="32"/>
        </w:rPr>
        <w:t>县财政局应加强项目绩效自评指导工作并组织</w:t>
      </w:r>
      <w:r w:rsidRPr="00D00912">
        <w:rPr>
          <w:rFonts w:ascii="方正仿宋_GBK" w:eastAsia="方正仿宋_GBK" w:hAnsi="仿宋" w:hint="eastAsia"/>
          <w:sz w:val="32"/>
          <w:szCs w:val="32"/>
        </w:rPr>
        <w:lastRenderedPageBreak/>
        <w:t>实施项目绩效抽评</w:t>
      </w:r>
      <w:r w:rsidR="00900994">
        <w:rPr>
          <w:rFonts w:ascii="方正仿宋_GBK" w:eastAsia="方正仿宋_GBK" w:hAnsi="仿宋" w:hint="eastAsia"/>
          <w:sz w:val="32"/>
          <w:szCs w:val="32"/>
        </w:rPr>
        <w:t>，</w:t>
      </w:r>
      <w:r w:rsidR="00E524C4">
        <w:rPr>
          <w:rFonts w:ascii="方正仿宋_GBK" w:eastAsia="方正仿宋_GBK" w:hAnsi="仿宋" w:hint="eastAsia"/>
          <w:sz w:val="32"/>
          <w:szCs w:val="32"/>
        </w:rPr>
        <w:t>并</w:t>
      </w:r>
      <w:r w:rsidRPr="00D00912">
        <w:rPr>
          <w:rFonts w:ascii="方正仿宋_GBK" w:eastAsia="方正仿宋_GBK" w:hAnsi="仿宋" w:hint="eastAsia"/>
          <w:sz w:val="32"/>
          <w:szCs w:val="32"/>
        </w:rPr>
        <w:t>可根据工作需要对项目开展重点绩效评价。</w:t>
      </w:r>
    </w:p>
    <w:p w:rsidR="00D00912" w:rsidRPr="00D00912"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Pr>
          <w:rFonts w:ascii="方正仿宋_GBK" w:eastAsia="方正仿宋_GBK" w:hAnsi="仿宋" w:hint="eastAsia"/>
          <w:b/>
          <w:sz w:val="32"/>
          <w:szCs w:val="32"/>
        </w:rPr>
        <w:t>四</w:t>
      </w:r>
      <w:r w:rsidRPr="00EE35B3">
        <w:rPr>
          <w:rFonts w:ascii="方正仿宋_GBK" w:eastAsia="方正仿宋_GBK" w:hAnsi="仿宋" w:hint="eastAsia"/>
          <w:b/>
          <w:sz w:val="32"/>
          <w:szCs w:val="32"/>
        </w:rPr>
        <w:t>十</w:t>
      </w:r>
      <w:r w:rsidR="00FD02D2">
        <w:rPr>
          <w:rFonts w:ascii="方正仿宋_GBK" w:eastAsia="方正仿宋_GBK" w:hAnsi="仿宋" w:hint="eastAsia"/>
          <w:b/>
          <w:sz w:val="32"/>
          <w:szCs w:val="32"/>
        </w:rPr>
        <w:t>一</w:t>
      </w:r>
      <w:r w:rsidRPr="00EE35B3">
        <w:rPr>
          <w:rFonts w:ascii="方正仿宋_GBK" w:eastAsia="方正仿宋_GBK" w:hAnsi="仿宋" w:hint="eastAsia"/>
          <w:b/>
          <w:sz w:val="32"/>
          <w:szCs w:val="32"/>
        </w:rPr>
        <w:t>条</w:t>
      </w:r>
      <w:r w:rsidR="0056316A">
        <w:rPr>
          <w:rFonts w:ascii="宋体" w:eastAsia="宋体" w:hAnsi="宋体" w:cs="宋体" w:hint="eastAsia"/>
          <w:sz w:val="32"/>
          <w:szCs w:val="32"/>
        </w:rPr>
        <w:t xml:space="preserve"> </w:t>
      </w:r>
      <w:r w:rsidRPr="00D00912">
        <w:rPr>
          <w:rFonts w:ascii="方正仿宋_GBK" w:eastAsia="方正仿宋_GBK" w:hAnsi="仿宋" w:hint="eastAsia"/>
          <w:sz w:val="32"/>
          <w:szCs w:val="32"/>
        </w:rPr>
        <w:t>县级</w:t>
      </w:r>
      <w:r w:rsidR="00AA47B7">
        <w:rPr>
          <w:rFonts w:ascii="方正仿宋_GBK" w:eastAsia="方正仿宋_GBK" w:hAnsi="仿宋" w:hint="eastAsia"/>
          <w:sz w:val="32"/>
          <w:szCs w:val="32"/>
        </w:rPr>
        <w:t>主管</w:t>
      </w:r>
      <w:r w:rsidRPr="00D00912">
        <w:rPr>
          <w:rFonts w:ascii="方正仿宋_GBK" w:eastAsia="方正仿宋_GBK" w:hAnsi="仿宋" w:hint="eastAsia"/>
          <w:sz w:val="32"/>
          <w:szCs w:val="32"/>
        </w:rPr>
        <w:t>部门和县财政局应当加强对项目预算绩效管理成果的应用，将绩效管理成果作为安排项目预算的重要参考因素。</w:t>
      </w:r>
    </w:p>
    <w:p w:rsidR="00D00912" w:rsidRDefault="00FD02D2" w:rsidP="00FD02D2">
      <w:pPr>
        <w:ind w:firstLineChars="200" w:firstLine="643"/>
        <w:rPr>
          <w:rFonts w:ascii="方正仿宋_GBK" w:eastAsia="方正仿宋_GBK" w:hAnsi="仿宋"/>
          <w:sz w:val="32"/>
          <w:szCs w:val="32"/>
        </w:rPr>
      </w:pPr>
      <w:r w:rsidRPr="00FD02D2">
        <w:rPr>
          <w:rFonts w:ascii="方正仿宋_GBK" w:eastAsia="方正仿宋_GBK" w:hAnsi="仿宋" w:hint="eastAsia"/>
          <w:b/>
          <w:sz w:val="32"/>
          <w:szCs w:val="32"/>
        </w:rPr>
        <w:t>第四十</w:t>
      </w:r>
      <w:r>
        <w:rPr>
          <w:rFonts w:ascii="方正仿宋_GBK" w:eastAsia="方正仿宋_GBK" w:hAnsi="仿宋" w:hint="eastAsia"/>
          <w:b/>
          <w:sz w:val="32"/>
          <w:szCs w:val="32"/>
        </w:rPr>
        <w:t>二</w:t>
      </w:r>
      <w:r w:rsidRPr="00FD02D2">
        <w:rPr>
          <w:rFonts w:ascii="方正仿宋_GBK" w:eastAsia="方正仿宋_GBK" w:hAnsi="仿宋" w:hint="eastAsia"/>
          <w:b/>
          <w:sz w:val="32"/>
          <w:szCs w:val="32"/>
        </w:rPr>
        <w:t>条</w:t>
      </w:r>
      <w:r>
        <w:rPr>
          <w:rFonts w:ascii="方正仿宋_GBK" w:eastAsia="方正仿宋_GBK" w:hAnsi="仿宋" w:hint="eastAsia"/>
          <w:b/>
          <w:sz w:val="32"/>
          <w:szCs w:val="32"/>
        </w:rPr>
        <w:t xml:space="preserve"> </w:t>
      </w:r>
      <w:r w:rsidR="009F687A">
        <w:rPr>
          <w:rFonts w:ascii="方正仿宋_GBK" w:eastAsia="方正仿宋_GBK" w:hAnsi="仿宋" w:hint="eastAsia"/>
          <w:sz w:val="32"/>
          <w:szCs w:val="32"/>
        </w:rPr>
        <w:t>各预算单位</w:t>
      </w:r>
      <w:r w:rsidR="00D00912" w:rsidRPr="00D00912">
        <w:rPr>
          <w:rFonts w:ascii="方正仿宋_GBK" w:eastAsia="方正仿宋_GBK" w:hAnsi="仿宋" w:hint="eastAsia"/>
          <w:sz w:val="32"/>
          <w:szCs w:val="32"/>
        </w:rPr>
        <w:t>应按相关规定做好绩效信息公开，接受社会公众监督。</w:t>
      </w:r>
    </w:p>
    <w:p w:rsidR="00D00912" w:rsidRPr="00D00912" w:rsidRDefault="00D00912" w:rsidP="00D00912">
      <w:pPr>
        <w:ind w:firstLineChars="200" w:firstLine="640"/>
        <w:rPr>
          <w:rFonts w:ascii="方正仿宋_GBK" w:eastAsia="方正仿宋_GBK" w:hAnsi="仿宋"/>
          <w:sz w:val="32"/>
          <w:szCs w:val="32"/>
        </w:rPr>
      </w:pPr>
    </w:p>
    <w:p w:rsidR="00D00912" w:rsidRPr="0056316A" w:rsidRDefault="00D00912" w:rsidP="0056316A">
      <w:pPr>
        <w:jc w:val="center"/>
        <w:rPr>
          <w:rFonts w:ascii="方正黑体_GBK" w:eastAsia="方正黑体_GBK" w:hAnsi="仿宋"/>
          <w:sz w:val="32"/>
          <w:szCs w:val="32"/>
        </w:rPr>
      </w:pPr>
      <w:r w:rsidRPr="0056316A">
        <w:rPr>
          <w:rFonts w:ascii="方正黑体_GBK" w:eastAsia="方正黑体_GBK" w:hAnsi="仿宋" w:hint="eastAsia"/>
          <w:sz w:val="32"/>
          <w:szCs w:val="32"/>
        </w:rPr>
        <w:t>第</w:t>
      </w:r>
      <w:r w:rsidR="0056316A">
        <w:rPr>
          <w:rFonts w:ascii="方正黑体_GBK" w:eastAsia="方正黑体_GBK" w:hAnsi="仿宋" w:hint="eastAsia"/>
          <w:sz w:val="32"/>
          <w:szCs w:val="32"/>
        </w:rPr>
        <w:t>九</w:t>
      </w:r>
      <w:r w:rsidRPr="0056316A">
        <w:rPr>
          <w:rFonts w:ascii="方正黑体_GBK" w:eastAsia="方正黑体_GBK" w:hAnsi="仿宋" w:hint="eastAsia"/>
          <w:sz w:val="32"/>
          <w:szCs w:val="32"/>
        </w:rPr>
        <w:t>章</w:t>
      </w:r>
      <w:r w:rsidR="0056316A">
        <w:rPr>
          <w:rFonts w:ascii="方正黑体_GBK" w:eastAsia="方正黑体_GBK" w:hAnsi="仿宋" w:hint="eastAsia"/>
          <w:sz w:val="32"/>
          <w:szCs w:val="32"/>
        </w:rPr>
        <w:t xml:space="preserve">  </w:t>
      </w:r>
      <w:r w:rsidRPr="0056316A">
        <w:rPr>
          <w:rFonts w:ascii="方正黑体_GBK" w:eastAsia="方正黑体_GBK" w:hAnsi="仿宋" w:hint="eastAsia"/>
          <w:sz w:val="32"/>
          <w:szCs w:val="32"/>
        </w:rPr>
        <w:t>监督检查与责任追究</w:t>
      </w:r>
    </w:p>
    <w:p w:rsidR="00323A1B" w:rsidRDefault="00D00912" w:rsidP="00EE35B3">
      <w:pPr>
        <w:ind w:firstLineChars="200" w:firstLine="643"/>
        <w:rPr>
          <w:rFonts w:ascii="方正仿宋_GBK" w:eastAsia="方正仿宋_GBK" w:hAnsi="仿宋"/>
          <w:sz w:val="32"/>
          <w:szCs w:val="32"/>
        </w:rPr>
      </w:pPr>
      <w:r w:rsidRPr="00EE35B3">
        <w:rPr>
          <w:rFonts w:ascii="方正仿宋_GBK" w:eastAsia="方正仿宋_GBK" w:hAnsi="仿宋" w:hint="eastAsia"/>
          <w:b/>
          <w:sz w:val="32"/>
          <w:szCs w:val="32"/>
        </w:rPr>
        <w:t>第</w:t>
      </w:r>
      <w:r w:rsidR="00FD02D2" w:rsidRPr="00FD02D2">
        <w:rPr>
          <w:rFonts w:ascii="方正仿宋_GBK" w:eastAsia="方正仿宋_GBK" w:hAnsi="仿宋" w:hint="eastAsia"/>
          <w:b/>
          <w:sz w:val="32"/>
          <w:szCs w:val="32"/>
        </w:rPr>
        <w:t>四十</w:t>
      </w:r>
      <w:r w:rsidR="00FD02D2">
        <w:rPr>
          <w:rFonts w:ascii="方正仿宋_GBK" w:eastAsia="方正仿宋_GBK" w:hAnsi="仿宋" w:hint="eastAsia"/>
          <w:b/>
          <w:sz w:val="32"/>
          <w:szCs w:val="32"/>
        </w:rPr>
        <w:t>三</w:t>
      </w:r>
      <w:r w:rsidRPr="00EE35B3">
        <w:rPr>
          <w:rFonts w:ascii="方正仿宋_GBK" w:eastAsia="方正仿宋_GBK" w:hAnsi="仿宋" w:hint="eastAsia"/>
          <w:b/>
          <w:sz w:val="32"/>
          <w:szCs w:val="32"/>
        </w:rPr>
        <w:t>条</w:t>
      </w:r>
      <w:r>
        <w:rPr>
          <w:rFonts w:ascii="宋体" w:eastAsia="宋体" w:hAnsi="宋体" w:cs="宋体" w:hint="eastAsia"/>
          <w:sz w:val="32"/>
          <w:szCs w:val="32"/>
        </w:rPr>
        <w:t xml:space="preserve"> </w:t>
      </w:r>
      <w:r w:rsidRPr="00D00912">
        <w:rPr>
          <w:rFonts w:ascii="方正仿宋_GBK" w:eastAsia="方正仿宋_GBK" w:hAnsi="仿宋" w:hint="eastAsia"/>
          <w:sz w:val="32"/>
          <w:szCs w:val="32"/>
        </w:rPr>
        <w:t>项目资金使用管理应接受审计、纪检监察、财政等部门的监督检查。</w:t>
      </w:r>
    </w:p>
    <w:p w:rsidR="00323A1B" w:rsidRDefault="00323A1B" w:rsidP="00323A1B">
      <w:pPr>
        <w:ind w:firstLineChars="200" w:firstLine="643"/>
        <w:rPr>
          <w:rFonts w:ascii="方正仿宋_GBK" w:eastAsia="方正仿宋_GBK" w:hAnsi="仿宋"/>
          <w:sz w:val="32"/>
          <w:szCs w:val="32"/>
        </w:rPr>
      </w:pPr>
      <w:r w:rsidRPr="00323A1B">
        <w:rPr>
          <w:rFonts w:ascii="方正仿宋_GBK" w:eastAsia="方正仿宋_GBK" w:hAnsi="仿宋" w:hint="eastAsia"/>
          <w:b/>
          <w:sz w:val="32"/>
          <w:szCs w:val="32"/>
        </w:rPr>
        <w:t>第</w:t>
      </w:r>
      <w:r w:rsidR="00FD02D2" w:rsidRPr="00FD02D2">
        <w:rPr>
          <w:rFonts w:ascii="方正仿宋_GBK" w:eastAsia="方正仿宋_GBK" w:hAnsi="仿宋" w:hint="eastAsia"/>
          <w:b/>
          <w:sz w:val="32"/>
          <w:szCs w:val="32"/>
        </w:rPr>
        <w:t>四十</w:t>
      </w:r>
      <w:r w:rsidR="00FD02D2">
        <w:rPr>
          <w:rFonts w:ascii="方正仿宋_GBK" w:eastAsia="方正仿宋_GBK" w:hAnsi="仿宋" w:hint="eastAsia"/>
          <w:b/>
          <w:sz w:val="32"/>
          <w:szCs w:val="32"/>
        </w:rPr>
        <w:t>四</w:t>
      </w:r>
      <w:r w:rsidRPr="00323A1B">
        <w:rPr>
          <w:rFonts w:ascii="方正仿宋_GBK" w:eastAsia="方正仿宋_GBK" w:hAnsi="仿宋" w:hint="eastAsia"/>
          <w:b/>
          <w:sz w:val="32"/>
          <w:szCs w:val="32"/>
        </w:rPr>
        <w:t>条</w:t>
      </w:r>
      <w:r>
        <w:rPr>
          <w:rFonts w:ascii="方正仿宋_GBK" w:eastAsia="方正仿宋_GBK" w:hAnsi="仿宋" w:hint="eastAsia"/>
          <w:sz w:val="32"/>
          <w:szCs w:val="32"/>
        </w:rPr>
        <w:t xml:space="preserve"> </w:t>
      </w:r>
      <w:r w:rsidR="00D00912" w:rsidRPr="00D00912">
        <w:rPr>
          <w:rFonts w:ascii="方正仿宋_GBK" w:eastAsia="方正仿宋_GBK" w:hAnsi="仿宋" w:hint="eastAsia"/>
          <w:sz w:val="32"/>
          <w:szCs w:val="32"/>
        </w:rPr>
        <w:t>县财政局、县级</w:t>
      </w:r>
      <w:r>
        <w:rPr>
          <w:rFonts w:ascii="方正仿宋_GBK" w:eastAsia="方正仿宋_GBK" w:hAnsi="仿宋" w:hint="eastAsia"/>
          <w:sz w:val="32"/>
          <w:szCs w:val="32"/>
        </w:rPr>
        <w:t>主管</w:t>
      </w:r>
      <w:r w:rsidR="00D00912" w:rsidRPr="00D00912">
        <w:rPr>
          <w:rFonts w:ascii="方正仿宋_GBK" w:eastAsia="方正仿宋_GBK" w:hAnsi="仿宋" w:hint="eastAsia"/>
          <w:sz w:val="32"/>
          <w:szCs w:val="32"/>
        </w:rPr>
        <w:t>部门以及项目单位应当加强对项目实施过程和完成结果的监督、检查，发现问题及时督促纠正。</w:t>
      </w:r>
    </w:p>
    <w:p w:rsidR="00D00912" w:rsidRDefault="00323A1B" w:rsidP="00323A1B">
      <w:pPr>
        <w:ind w:firstLineChars="200" w:firstLine="643"/>
        <w:rPr>
          <w:rFonts w:ascii="方正仿宋_GBK" w:eastAsia="方正仿宋_GBK" w:hAnsi="仿宋"/>
          <w:sz w:val="32"/>
          <w:szCs w:val="32"/>
        </w:rPr>
      </w:pPr>
      <w:r w:rsidRPr="00323A1B">
        <w:rPr>
          <w:rFonts w:ascii="方正仿宋_GBK" w:eastAsia="方正仿宋_GBK" w:hAnsi="仿宋" w:hint="eastAsia"/>
          <w:b/>
          <w:sz w:val="32"/>
          <w:szCs w:val="32"/>
        </w:rPr>
        <w:t>第</w:t>
      </w:r>
      <w:r w:rsidR="00FD02D2" w:rsidRPr="00FD02D2">
        <w:rPr>
          <w:rFonts w:ascii="方正仿宋_GBK" w:eastAsia="方正仿宋_GBK" w:hAnsi="仿宋" w:hint="eastAsia"/>
          <w:b/>
          <w:sz w:val="32"/>
          <w:szCs w:val="32"/>
        </w:rPr>
        <w:t>四十</w:t>
      </w:r>
      <w:r w:rsidR="00FD02D2">
        <w:rPr>
          <w:rFonts w:ascii="方正仿宋_GBK" w:eastAsia="方正仿宋_GBK" w:hAnsi="仿宋" w:hint="eastAsia"/>
          <w:b/>
          <w:sz w:val="32"/>
          <w:szCs w:val="32"/>
        </w:rPr>
        <w:t>五</w:t>
      </w:r>
      <w:r w:rsidRPr="00323A1B">
        <w:rPr>
          <w:rFonts w:ascii="方正仿宋_GBK" w:eastAsia="方正仿宋_GBK" w:hAnsi="仿宋" w:hint="eastAsia"/>
          <w:b/>
          <w:sz w:val="32"/>
          <w:szCs w:val="32"/>
        </w:rPr>
        <w:t>条</w:t>
      </w:r>
      <w:r>
        <w:rPr>
          <w:rFonts w:ascii="方正仿宋_GBK" w:eastAsia="方正仿宋_GBK" w:hAnsi="仿宋" w:hint="eastAsia"/>
          <w:sz w:val="32"/>
          <w:szCs w:val="32"/>
        </w:rPr>
        <w:t xml:space="preserve"> </w:t>
      </w:r>
      <w:r w:rsidR="00D00912" w:rsidRPr="00D00912">
        <w:rPr>
          <w:rFonts w:ascii="方正仿宋_GBK" w:eastAsia="方正仿宋_GBK" w:hAnsi="仿宋" w:hint="eastAsia"/>
          <w:sz w:val="32"/>
          <w:szCs w:val="32"/>
        </w:rPr>
        <w:t>对违反国家有关法律、法规和财务规章制度，以及截留、挤占、挪用或骗取项目资金等违法违纪行为的，按照《中华人民共和国预算法》</w:t>
      </w:r>
      <w:r w:rsidR="000437C8">
        <w:rPr>
          <w:rFonts w:ascii="方正仿宋_GBK" w:eastAsia="方正仿宋_GBK" w:hAnsi="仿宋" w:hint="eastAsia"/>
          <w:sz w:val="32"/>
          <w:szCs w:val="32"/>
        </w:rPr>
        <w:t>及其实施条例、</w:t>
      </w:r>
      <w:r w:rsidR="00D00912" w:rsidRPr="00D00912">
        <w:rPr>
          <w:rFonts w:ascii="方正仿宋_GBK" w:eastAsia="方正仿宋_GBK" w:hAnsi="仿宋" w:hint="eastAsia"/>
          <w:sz w:val="32"/>
          <w:szCs w:val="32"/>
        </w:rPr>
        <w:t>《财政违法行为处罚处分条例》等国家有关规定追究相应责任；涉嫌犯罪的，</w:t>
      </w:r>
      <w:r w:rsidR="000437C8">
        <w:rPr>
          <w:rFonts w:ascii="方正仿宋_GBK" w:eastAsia="方正仿宋_GBK" w:hAnsi="仿宋" w:hint="eastAsia"/>
          <w:sz w:val="32"/>
          <w:szCs w:val="32"/>
        </w:rPr>
        <w:t>依法</w:t>
      </w:r>
      <w:r w:rsidR="00D00912" w:rsidRPr="00D00912">
        <w:rPr>
          <w:rFonts w:ascii="方正仿宋_GBK" w:eastAsia="方正仿宋_GBK" w:hAnsi="仿宋" w:hint="eastAsia"/>
          <w:sz w:val="32"/>
          <w:szCs w:val="32"/>
        </w:rPr>
        <w:t>移送司法机关处理。</w:t>
      </w:r>
    </w:p>
    <w:p w:rsidR="00A93CD7" w:rsidRPr="00212D9C" w:rsidRDefault="00A93CD7" w:rsidP="0042425A">
      <w:pPr>
        <w:ind w:firstLineChars="200" w:firstLine="640"/>
        <w:rPr>
          <w:rFonts w:ascii="方正仿宋_GBK" w:eastAsia="方正仿宋_GBK" w:hAnsi="仿宋"/>
          <w:sz w:val="32"/>
          <w:szCs w:val="32"/>
        </w:rPr>
      </w:pPr>
    </w:p>
    <w:sectPr w:rsidR="00A93CD7" w:rsidRPr="00212D9C" w:rsidSect="004F3C65">
      <w:footerReference w:type="even" r:id="rId7"/>
      <w:footerReference w:type="default" r:id="rId8"/>
      <w:pgSz w:w="11906" w:h="16838" w:code="9"/>
      <w:pgMar w:top="2098" w:right="1474" w:bottom="1985" w:left="1588" w:header="851" w:footer="1588"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284" w:rsidRDefault="00EE2284" w:rsidP="004B0AEE">
      <w:r>
        <w:separator/>
      </w:r>
    </w:p>
  </w:endnote>
  <w:endnote w:type="continuationSeparator" w:id="0">
    <w:p w:rsidR="00EE2284" w:rsidRDefault="00EE2284" w:rsidP="004B0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08720"/>
      <w:docPartObj>
        <w:docPartGallery w:val="Page Numbers (Bottom of Page)"/>
        <w:docPartUnique/>
      </w:docPartObj>
    </w:sdtPr>
    <w:sdtEndPr>
      <w:rPr>
        <w:rFonts w:ascii="宋体" w:eastAsia="宋体" w:hAnsi="宋体"/>
        <w:sz w:val="28"/>
        <w:szCs w:val="28"/>
      </w:rPr>
    </w:sdtEndPr>
    <w:sdtContent>
      <w:p w:rsidR="00EE71AB" w:rsidRPr="00EE71AB" w:rsidRDefault="00FF49D5" w:rsidP="002C69D4">
        <w:pPr>
          <w:pStyle w:val="a4"/>
          <w:ind w:firstLineChars="100" w:firstLine="180"/>
          <w:rPr>
            <w:rFonts w:ascii="宋体" w:eastAsia="宋体" w:hAnsi="宋体"/>
            <w:sz w:val="28"/>
            <w:szCs w:val="28"/>
          </w:rPr>
        </w:pPr>
        <w:r w:rsidRPr="00EE71AB">
          <w:rPr>
            <w:rFonts w:ascii="宋体" w:eastAsia="宋体" w:hAnsi="宋体"/>
            <w:sz w:val="28"/>
            <w:szCs w:val="28"/>
          </w:rPr>
          <w:fldChar w:fldCharType="begin"/>
        </w:r>
        <w:r w:rsidR="00EE71AB" w:rsidRPr="00EE71AB">
          <w:rPr>
            <w:rFonts w:ascii="宋体" w:eastAsia="宋体" w:hAnsi="宋体"/>
            <w:sz w:val="28"/>
            <w:szCs w:val="28"/>
          </w:rPr>
          <w:instrText>PAGE   \* MERGEFORMAT</w:instrText>
        </w:r>
        <w:r w:rsidRPr="00EE71AB">
          <w:rPr>
            <w:rFonts w:ascii="宋体" w:eastAsia="宋体" w:hAnsi="宋体"/>
            <w:sz w:val="28"/>
            <w:szCs w:val="28"/>
          </w:rPr>
          <w:fldChar w:fldCharType="separate"/>
        </w:r>
        <w:r w:rsidR="0042425A" w:rsidRPr="0042425A">
          <w:rPr>
            <w:rFonts w:ascii="宋体" w:eastAsia="宋体" w:hAnsi="宋体"/>
            <w:noProof/>
            <w:sz w:val="28"/>
            <w:szCs w:val="28"/>
            <w:lang w:val="zh-CN"/>
          </w:rPr>
          <w:t>-</w:t>
        </w:r>
        <w:r w:rsidR="0042425A">
          <w:rPr>
            <w:rFonts w:ascii="宋体" w:eastAsia="宋体" w:hAnsi="宋体"/>
            <w:noProof/>
            <w:sz w:val="28"/>
            <w:szCs w:val="28"/>
          </w:rPr>
          <w:t xml:space="preserve"> 12 -</w:t>
        </w:r>
        <w:r w:rsidRPr="00EE71AB">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66959"/>
      <w:docPartObj>
        <w:docPartGallery w:val="Page Numbers (Bottom of Page)"/>
        <w:docPartUnique/>
      </w:docPartObj>
    </w:sdtPr>
    <w:sdtEndPr>
      <w:rPr>
        <w:rFonts w:ascii="宋体" w:eastAsia="宋体" w:hAnsi="宋体"/>
        <w:sz w:val="28"/>
        <w:szCs w:val="28"/>
      </w:rPr>
    </w:sdtEndPr>
    <w:sdtContent>
      <w:p w:rsidR="004B0AEE" w:rsidRPr="004B0AEE" w:rsidRDefault="00FF49D5" w:rsidP="00EE71AB">
        <w:pPr>
          <w:pStyle w:val="a4"/>
          <w:ind w:right="180"/>
          <w:jc w:val="right"/>
          <w:rPr>
            <w:rFonts w:ascii="宋体" w:eastAsia="宋体" w:hAnsi="宋体"/>
            <w:sz w:val="28"/>
            <w:szCs w:val="28"/>
          </w:rPr>
        </w:pPr>
        <w:r w:rsidRPr="004B0AEE">
          <w:rPr>
            <w:rFonts w:ascii="宋体" w:eastAsia="宋体" w:hAnsi="宋体"/>
            <w:sz w:val="28"/>
            <w:szCs w:val="28"/>
          </w:rPr>
          <w:fldChar w:fldCharType="begin"/>
        </w:r>
        <w:r w:rsidR="004B0AEE" w:rsidRPr="004B0AEE">
          <w:rPr>
            <w:rFonts w:ascii="宋体" w:eastAsia="宋体" w:hAnsi="宋体"/>
            <w:sz w:val="28"/>
            <w:szCs w:val="28"/>
          </w:rPr>
          <w:instrText>PAGE   \* MERGEFORMAT</w:instrText>
        </w:r>
        <w:r w:rsidRPr="004B0AEE">
          <w:rPr>
            <w:rFonts w:ascii="宋体" w:eastAsia="宋体" w:hAnsi="宋体"/>
            <w:sz w:val="28"/>
            <w:szCs w:val="28"/>
          </w:rPr>
          <w:fldChar w:fldCharType="separate"/>
        </w:r>
        <w:r w:rsidR="0042425A" w:rsidRPr="0042425A">
          <w:rPr>
            <w:rFonts w:ascii="宋体" w:eastAsia="宋体" w:hAnsi="宋体"/>
            <w:noProof/>
            <w:sz w:val="28"/>
            <w:szCs w:val="28"/>
            <w:lang w:val="zh-CN"/>
          </w:rPr>
          <w:t>-</w:t>
        </w:r>
        <w:r w:rsidR="0042425A">
          <w:rPr>
            <w:rFonts w:ascii="宋体" w:eastAsia="宋体" w:hAnsi="宋体"/>
            <w:noProof/>
            <w:sz w:val="28"/>
            <w:szCs w:val="28"/>
          </w:rPr>
          <w:t xml:space="preserve"> 13 -</w:t>
        </w:r>
        <w:r w:rsidRPr="004B0AEE">
          <w:rPr>
            <w:rFonts w:ascii="宋体" w:eastAsia="宋体" w:hAnsi="宋体"/>
            <w:sz w:val="28"/>
            <w:szCs w:val="28"/>
          </w:rPr>
          <w:fldChar w:fldCharType="end"/>
        </w:r>
      </w:p>
    </w:sdtContent>
  </w:sdt>
  <w:p w:rsidR="004B0AEE" w:rsidRDefault="004B0A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284" w:rsidRDefault="00EE2284" w:rsidP="004B0AEE">
      <w:r>
        <w:separator/>
      </w:r>
    </w:p>
  </w:footnote>
  <w:footnote w:type="continuationSeparator" w:id="0">
    <w:p w:rsidR="00EE2284" w:rsidRDefault="00EE2284" w:rsidP="004B0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FA5"/>
    <w:rsid w:val="0000116C"/>
    <w:rsid w:val="00007533"/>
    <w:rsid w:val="00017F37"/>
    <w:rsid w:val="000437C8"/>
    <w:rsid w:val="000438E0"/>
    <w:rsid w:val="000468F5"/>
    <w:rsid w:val="000531CA"/>
    <w:rsid w:val="00063C83"/>
    <w:rsid w:val="00065678"/>
    <w:rsid w:val="000669D6"/>
    <w:rsid w:val="00071A93"/>
    <w:rsid w:val="000728A1"/>
    <w:rsid w:val="00075209"/>
    <w:rsid w:val="000A0803"/>
    <w:rsid w:val="000A14C8"/>
    <w:rsid w:val="000B108A"/>
    <w:rsid w:val="000E249D"/>
    <w:rsid w:val="000E54E2"/>
    <w:rsid w:val="000F47D3"/>
    <w:rsid w:val="001076B4"/>
    <w:rsid w:val="001316A2"/>
    <w:rsid w:val="00135137"/>
    <w:rsid w:val="00137255"/>
    <w:rsid w:val="00142789"/>
    <w:rsid w:val="00143A1D"/>
    <w:rsid w:val="00157EE1"/>
    <w:rsid w:val="001914A7"/>
    <w:rsid w:val="00197CA6"/>
    <w:rsid w:val="001A741B"/>
    <w:rsid w:val="001B66D5"/>
    <w:rsid w:val="001C5938"/>
    <w:rsid w:val="002034E0"/>
    <w:rsid w:val="00205CE6"/>
    <w:rsid w:val="00212D9C"/>
    <w:rsid w:val="00226640"/>
    <w:rsid w:val="002267D5"/>
    <w:rsid w:val="002439A7"/>
    <w:rsid w:val="00256B5C"/>
    <w:rsid w:val="002578B8"/>
    <w:rsid w:val="00266F4F"/>
    <w:rsid w:val="002936D0"/>
    <w:rsid w:val="002A1246"/>
    <w:rsid w:val="002B4570"/>
    <w:rsid w:val="002C4542"/>
    <w:rsid w:val="002C4DC0"/>
    <w:rsid w:val="002C69D4"/>
    <w:rsid w:val="002E1F55"/>
    <w:rsid w:val="002F1179"/>
    <w:rsid w:val="00323A1B"/>
    <w:rsid w:val="00325A88"/>
    <w:rsid w:val="00331E9D"/>
    <w:rsid w:val="00332E30"/>
    <w:rsid w:val="00336DC9"/>
    <w:rsid w:val="00340789"/>
    <w:rsid w:val="00341FB9"/>
    <w:rsid w:val="00355E20"/>
    <w:rsid w:val="00386D48"/>
    <w:rsid w:val="003914F2"/>
    <w:rsid w:val="003B31D8"/>
    <w:rsid w:val="003C2E8D"/>
    <w:rsid w:val="003C6BE7"/>
    <w:rsid w:val="003F0EC0"/>
    <w:rsid w:val="003F132D"/>
    <w:rsid w:val="003F1B47"/>
    <w:rsid w:val="003F6FEB"/>
    <w:rsid w:val="003F7466"/>
    <w:rsid w:val="0040529F"/>
    <w:rsid w:val="0042425A"/>
    <w:rsid w:val="00431751"/>
    <w:rsid w:val="00434288"/>
    <w:rsid w:val="00444C5C"/>
    <w:rsid w:val="00456826"/>
    <w:rsid w:val="004672A0"/>
    <w:rsid w:val="00471A9B"/>
    <w:rsid w:val="00497B73"/>
    <w:rsid w:val="004A7FA5"/>
    <w:rsid w:val="004B0AEE"/>
    <w:rsid w:val="004B1DD0"/>
    <w:rsid w:val="004C1F69"/>
    <w:rsid w:val="004C207F"/>
    <w:rsid w:val="004C246E"/>
    <w:rsid w:val="004E1CAB"/>
    <w:rsid w:val="004E2CC9"/>
    <w:rsid w:val="004F3C65"/>
    <w:rsid w:val="00500444"/>
    <w:rsid w:val="0052492D"/>
    <w:rsid w:val="005451E1"/>
    <w:rsid w:val="00551B9F"/>
    <w:rsid w:val="005562AD"/>
    <w:rsid w:val="0056316A"/>
    <w:rsid w:val="005A235C"/>
    <w:rsid w:val="005A7263"/>
    <w:rsid w:val="005B729C"/>
    <w:rsid w:val="005F2482"/>
    <w:rsid w:val="006000C1"/>
    <w:rsid w:val="006240B5"/>
    <w:rsid w:val="00627F81"/>
    <w:rsid w:val="0063266A"/>
    <w:rsid w:val="006406D3"/>
    <w:rsid w:val="00656F68"/>
    <w:rsid w:val="0066565B"/>
    <w:rsid w:val="00684B48"/>
    <w:rsid w:val="00685B44"/>
    <w:rsid w:val="0069717C"/>
    <w:rsid w:val="006A30A9"/>
    <w:rsid w:val="006C5355"/>
    <w:rsid w:val="006C5643"/>
    <w:rsid w:val="006E0BA0"/>
    <w:rsid w:val="006E618C"/>
    <w:rsid w:val="006F4970"/>
    <w:rsid w:val="007007EC"/>
    <w:rsid w:val="007019B8"/>
    <w:rsid w:val="0076096D"/>
    <w:rsid w:val="00764712"/>
    <w:rsid w:val="0078018A"/>
    <w:rsid w:val="007A6F94"/>
    <w:rsid w:val="007B09A1"/>
    <w:rsid w:val="007C1EC9"/>
    <w:rsid w:val="007E4D77"/>
    <w:rsid w:val="007E4E27"/>
    <w:rsid w:val="008034B7"/>
    <w:rsid w:val="0085726A"/>
    <w:rsid w:val="008813BB"/>
    <w:rsid w:val="008A656A"/>
    <w:rsid w:val="008B0A8C"/>
    <w:rsid w:val="008B4B9C"/>
    <w:rsid w:val="008C326A"/>
    <w:rsid w:val="008E5707"/>
    <w:rsid w:val="008F04FF"/>
    <w:rsid w:val="008F4DE0"/>
    <w:rsid w:val="00900994"/>
    <w:rsid w:val="009015D1"/>
    <w:rsid w:val="00905BFD"/>
    <w:rsid w:val="00920B38"/>
    <w:rsid w:val="00922FC1"/>
    <w:rsid w:val="00943E8F"/>
    <w:rsid w:val="00945E68"/>
    <w:rsid w:val="00964779"/>
    <w:rsid w:val="009754F2"/>
    <w:rsid w:val="00985F15"/>
    <w:rsid w:val="0098715C"/>
    <w:rsid w:val="00987D45"/>
    <w:rsid w:val="00987F56"/>
    <w:rsid w:val="00995F23"/>
    <w:rsid w:val="009A1186"/>
    <w:rsid w:val="009D063F"/>
    <w:rsid w:val="009D10B4"/>
    <w:rsid w:val="009E2BE7"/>
    <w:rsid w:val="009F687A"/>
    <w:rsid w:val="00A006E2"/>
    <w:rsid w:val="00A04DFA"/>
    <w:rsid w:val="00A235DE"/>
    <w:rsid w:val="00A31566"/>
    <w:rsid w:val="00A544A0"/>
    <w:rsid w:val="00A54787"/>
    <w:rsid w:val="00A57895"/>
    <w:rsid w:val="00A60647"/>
    <w:rsid w:val="00A755CB"/>
    <w:rsid w:val="00A8289B"/>
    <w:rsid w:val="00A93CD7"/>
    <w:rsid w:val="00A96684"/>
    <w:rsid w:val="00A97886"/>
    <w:rsid w:val="00AA47B7"/>
    <w:rsid w:val="00AD0029"/>
    <w:rsid w:val="00AE062D"/>
    <w:rsid w:val="00AE4C9E"/>
    <w:rsid w:val="00AE77DB"/>
    <w:rsid w:val="00AF17B7"/>
    <w:rsid w:val="00B07635"/>
    <w:rsid w:val="00B2445D"/>
    <w:rsid w:val="00B26B26"/>
    <w:rsid w:val="00B318B3"/>
    <w:rsid w:val="00B34F83"/>
    <w:rsid w:val="00B36332"/>
    <w:rsid w:val="00B44345"/>
    <w:rsid w:val="00B46894"/>
    <w:rsid w:val="00B540DB"/>
    <w:rsid w:val="00BB02C3"/>
    <w:rsid w:val="00BB3B71"/>
    <w:rsid w:val="00BC6468"/>
    <w:rsid w:val="00BC6B4B"/>
    <w:rsid w:val="00BE1AE3"/>
    <w:rsid w:val="00BE2298"/>
    <w:rsid w:val="00C0473C"/>
    <w:rsid w:val="00C11E85"/>
    <w:rsid w:val="00C16FB1"/>
    <w:rsid w:val="00C171B2"/>
    <w:rsid w:val="00C275B1"/>
    <w:rsid w:val="00C340FB"/>
    <w:rsid w:val="00C34508"/>
    <w:rsid w:val="00C443BC"/>
    <w:rsid w:val="00C46623"/>
    <w:rsid w:val="00C642A7"/>
    <w:rsid w:val="00C64869"/>
    <w:rsid w:val="00C84376"/>
    <w:rsid w:val="00C96E21"/>
    <w:rsid w:val="00CA300D"/>
    <w:rsid w:val="00CA3FB9"/>
    <w:rsid w:val="00CA5A0A"/>
    <w:rsid w:val="00CA7125"/>
    <w:rsid w:val="00CC599B"/>
    <w:rsid w:val="00CD26E2"/>
    <w:rsid w:val="00D00912"/>
    <w:rsid w:val="00D0759A"/>
    <w:rsid w:val="00D44B77"/>
    <w:rsid w:val="00D65A56"/>
    <w:rsid w:val="00D66C4E"/>
    <w:rsid w:val="00D82D7A"/>
    <w:rsid w:val="00D938D7"/>
    <w:rsid w:val="00DE3987"/>
    <w:rsid w:val="00DF724F"/>
    <w:rsid w:val="00E315A0"/>
    <w:rsid w:val="00E36780"/>
    <w:rsid w:val="00E40E1C"/>
    <w:rsid w:val="00E524C4"/>
    <w:rsid w:val="00E71BD8"/>
    <w:rsid w:val="00E774A6"/>
    <w:rsid w:val="00E80BB0"/>
    <w:rsid w:val="00E85C7E"/>
    <w:rsid w:val="00EA055A"/>
    <w:rsid w:val="00EB76F5"/>
    <w:rsid w:val="00EC65D3"/>
    <w:rsid w:val="00ED2394"/>
    <w:rsid w:val="00ED2D0F"/>
    <w:rsid w:val="00EE2284"/>
    <w:rsid w:val="00EE35B3"/>
    <w:rsid w:val="00EE71AB"/>
    <w:rsid w:val="00F01E4E"/>
    <w:rsid w:val="00F02FC3"/>
    <w:rsid w:val="00F07934"/>
    <w:rsid w:val="00F11482"/>
    <w:rsid w:val="00F30BD2"/>
    <w:rsid w:val="00F32321"/>
    <w:rsid w:val="00F354BB"/>
    <w:rsid w:val="00F40CB2"/>
    <w:rsid w:val="00F63EE6"/>
    <w:rsid w:val="00F74752"/>
    <w:rsid w:val="00F92FC1"/>
    <w:rsid w:val="00FA34D4"/>
    <w:rsid w:val="00FA7AEA"/>
    <w:rsid w:val="00FD02D2"/>
    <w:rsid w:val="00FE4230"/>
    <w:rsid w:val="00FF211A"/>
    <w:rsid w:val="00FF4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EE"/>
    <w:rPr>
      <w:sz w:val="18"/>
      <w:szCs w:val="18"/>
    </w:rPr>
  </w:style>
  <w:style w:type="paragraph" w:styleId="a4">
    <w:name w:val="footer"/>
    <w:basedOn w:val="a"/>
    <w:link w:val="Char0"/>
    <w:uiPriority w:val="99"/>
    <w:unhideWhenUsed/>
    <w:rsid w:val="004B0A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7436-48A1-4CC0-AFED-205F4F0B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3290</TotalTime>
  <Pages>12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freeuser</cp:lastModifiedBy>
  <cp:revision>259</cp:revision>
  <cp:lastPrinted>2023-07-24T03:26:00Z</cp:lastPrinted>
  <dcterms:created xsi:type="dcterms:W3CDTF">2022-09-21T09:58:00Z</dcterms:created>
  <dcterms:modified xsi:type="dcterms:W3CDTF">2024-01-31T12:47:00Z</dcterms:modified>
</cp:coreProperties>
</file>